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63" w:rsidRDefault="00E63063" w:rsidP="00E63063">
      <w:pPr>
        <w:jc w:val="center"/>
      </w:pPr>
      <w:r w:rsidRPr="00A95811"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8" o:spid="_x0000_s1031" type="#_x0000_t75" style="position:absolute;left:0;text-align:left;margin-left:-72.45pt;margin-top:-22.75pt;width:576.25pt;height:815.4pt;z-index:251666432;visibility:visible">
            <v:imagedata r:id="rId5" o:title=""/>
          </v:shape>
          <o:OLEObject Type="Embed" ProgID="FoxitReader.Document" ShapeID="Object 8" DrawAspect="Content" ObjectID="_1773338479" r:id="rId6"/>
        </w:pict>
      </w:r>
      <w:r>
        <w:rPr>
          <w:b/>
          <w:noProof/>
          <w:color w:val="632423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-279404</wp:posOffset>
            </wp:positionH>
            <wp:positionV relativeFrom="paragraph">
              <wp:posOffset>-2542</wp:posOffset>
            </wp:positionV>
            <wp:extent cx="1198878" cy="1229996"/>
            <wp:effectExtent l="0" t="0" r="0" b="0"/>
            <wp:wrapNone/>
            <wp:docPr id="1" name="Рисунок 1" descr="C:\Users\user\Documents\эмблем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78" cy="1229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color w:val="632423"/>
        </w:rPr>
        <w:t xml:space="preserve">                     </w:t>
      </w:r>
      <w:r>
        <w:rPr>
          <w:rFonts w:ascii="Times New Roman" w:hAnsi="Times New Roman" w:cs="Times New Roman"/>
          <w:b/>
          <w:color w:val="632423"/>
        </w:rPr>
        <w:t xml:space="preserve">УПРАВЛЕНИЕ ОБРАЗОВАНИЯ АДМИНИСТРАЦИИ </w:t>
      </w:r>
      <w:proofErr w:type="gramStart"/>
      <w:r>
        <w:rPr>
          <w:rFonts w:ascii="Times New Roman" w:hAnsi="Times New Roman" w:cs="Times New Roman"/>
          <w:b/>
          <w:color w:val="632423"/>
        </w:rPr>
        <w:t>г</w:t>
      </w:r>
      <w:proofErr w:type="gramEnd"/>
      <w:r>
        <w:rPr>
          <w:rFonts w:ascii="Times New Roman" w:hAnsi="Times New Roman" w:cs="Times New Roman"/>
          <w:b/>
          <w:color w:val="632423"/>
        </w:rPr>
        <w:t xml:space="preserve">. ОРЕНБУРГА            </w:t>
      </w:r>
    </w:p>
    <w:p w:rsidR="00E63063" w:rsidRDefault="00E63063" w:rsidP="00E63063">
      <w:pPr>
        <w:jc w:val="center"/>
        <w:rPr>
          <w:rFonts w:ascii="Times New Roman" w:hAnsi="Times New Roman" w:cs="Times New Roman"/>
          <w:b/>
          <w:color w:val="632423"/>
        </w:rPr>
      </w:pPr>
      <w:r>
        <w:rPr>
          <w:rFonts w:ascii="Times New Roman" w:hAnsi="Times New Roman" w:cs="Times New Roman"/>
          <w:b/>
          <w:color w:val="632423"/>
        </w:rPr>
        <w:t xml:space="preserve">                          МУНИЦИПАЛЬНОЕ АВТОНОМНОЕ УЧРЕЖДЕНИЕ </w:t>
      </w:r>
    </w:p>
    <w:p w:rsidR="00E63063" w:rsidRDefault="00E63063" w:rsidP="00E63063">
      <w:pPr>
        <w:jc w:val="center"/>
        <w:rPr>
          <w:rFonts w:ascii="Times New Roman" w:hAnsi="Times New Roman" w:cs="Times New Roman"/>
          <w:b/>
          <w:color w:val="632423"/>
        </w:rPr>
      </w:pPr>
      <w:r>
        <w:rPr>
          <w:rFonts w:ascii="Times New Roman" w:hAnsi="Times New Roman" w:cs="Times New Roman"/>
          <w:b/>
          <w:color w:val="632423"/>
        </w:rPr>
        <w:t xml:space="preserve">                                   ДОПОЛНИТЕЛЬНОГО    ОБРАЗОВАНИЯ </w:t>
      </w:r>
    </w:p>
    <w:p w:rsidR="00E63063" w:rsidRDefault="00E63063" w:rsidP="00E63063">
      <w:pPr>
        <w:jc w:val="center"/>
        <w:rPr>
          <w:rFonts w:ascii="Times New Roman" w:hAnsi="Times New Roman" w:cs="Times New Roman"/>
          <w:b/>
          <w:color w:val="632423"/>
        </w:rPr>
      </w:pPr>
      <w:r>
        <w:rPr>
          <w:rFonts w:ascii="Times New Roman" w:hAnsi="Times New Roman" w:cs="Times New Roman"/>
          <w:b/>
          <w:color w:val="632423"/>
        </w:rPr>
        <w:t xml:space="preserve">                                   «ЦЕНТР ДЕТСКОГО ТВОРЧЕСТВА» </w:t>
      </w:r>
    </w:p>
    <w:p w:rsidR="00E63063" w:rsidRDefault="00E63063" w:rsidP="00E63063">
      <w:pPr>
        <w:pStyle w:val="Standard"/>
        <w:spacing w:after="0"/>
        <w:jc w:val="center"/>
      </w:pPr>
      <w:r>
        <w:rPr>
          <w:rFonts w:ascii="Times New Roman" w:hAnsi="Times New Roman" w:cs="Times New Roman"/>
          <w:b/>
          <w:color w:val="632423"/>
        </w:rPr>
        <w:t xml:space="preserve">                                     ПРОМЫШЛЕННОГО РАЙОНА</w:t>
      </w: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39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53"/>
        <w:gridCol w:w="4786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3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принята к реализации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педагогическим советом МАУДО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ЦДТ Промышленного района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_________________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«_____»_____________20____ г.</w:t>
            </w:r>
          </w:p>
        </w:tc>
        <w:tc>
          <w:tcPr>
            <w:tcW w:w="4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«Утверждаю»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МАУДО ЦДТ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Промышленного района</w:t>
            </w:r>
          </w:p>
          <w:p w:rsidR="00E63063" w:rsidRDefault="00E63063" w:rsidP="002C6915">
            <w:pPr>
              <w:pStyle w:val="Standard"/>
              <w:spacing w:after="0" w:line="240" w:lineRule="auto"/>
              <w:ind w:right="708"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_________Ю.В.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Остаповская</w:t>
            </w:r>
            <w:proofErr w:type="spellEnd"/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№ ________________</w:t>
            </w:r>
          </w:p>
          <w:p w:rsidR="00E63063" w:rsidRDefault="00E63063" w:rsidP="002C6915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от_______________________</w:t>
            </w:r>
          </w:p>
        </w:tc>
      </w:tr>
    </w:tbl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ОРГАНИЗАЦИИ ОТДЫХА И ОЗДОРОВЛЕНИЯ ДЕТЕЙ</w:t>
      </w:r>
    </w:p>
    <w:p w:rsidR="00E63063" w:rsidRDefault="00E63063" w:rsidP="00E63063">
      <w:pPr>
        <w:pStyle w:val="Standard"/>
        <w:spacing w:after="0"/>
        <w:jc w:val="center"/>
      </w:pPr>
      <w:r>
        <w:rPr>
          <w:rFonts w:ascii="Times New Roman" w:hAnsi="Times New Roman" w:cs="Times New Roman"/>
          <w:b/>
          <w:i/>
          <w:sz w:val="96"/>
          <w:szCs w:val="96"/>
        </w:rPr>
        <w:t>«Школа Чародеев»</w:t>
      </w:r>
    </w:p>
    <w:p w:rsidR="00E63063" w:rsidRDefault="00E63063" w:rsidP="00E63063">
      <w:pPr>
        <w:pStyle w:val="Standard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3063" w:rsidRDefault="00E63063" w:rsidP="00E63063">
      <w:pPr>
        <w:pStyle w:val="Standard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Направленность: социально-гуманитарная</w:t>
      </w: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Авторы-составители:</w:t>
      </w:r>
    </w:p>
    <w:p w:rsidR="00E63063" w:rsidRDefault="00E63063" w:rsidP="00E63063">
      <w:pPr>
        <w:pStyle w:val="Standar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ДООЛ «Заря»</w:t>
      </w:r>
    </w:p>
    <w:p w:rsidR="00E63063" w:rsidRDefault="00E63063" w:rsidP="00E63063">
      <w:pPr>
        <w:pStyle w:val="Standar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Лариса Геннадьевна  Прохорова,</w:t>
      </w:r>
    </w:p>
    <w:p w:rsidR="00E63063" w:rsidRDefault="00E63063" w:rsidP="00E63063">
      <w:pPr>
        <w:pStyle w:val="Standar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ЦДТ Промышленного района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Федоровна</w:t>
      </w: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E63063" w:rsidRDefault="00E63063" w:rsidP="00E63063">
      <w:pPr>
        <w:pStyle w:val="Standard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Оренбург, 2024 г.</w:t>
      </w: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464" w:type="dxa"/>
        <w:tblCellMar>
          <w:left w:w="10" w:type="dxa"/>
          <w:right w:w="10" w:type="dxa"/>
        </w:tblCellMar>
        <w:tblLook w:val="0000"/>
      </w:tblPr>
      <w:tblGrid>
        <w:gridCol w:w="817"/>
        <w:gridCol w:w="7655"/>
        <w:gridCol w:w="992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Новизна…………………………………………………………..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программы………………………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bookmarkStart w:id="0" w:name="_Hlk127540765"/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Адресат программы ……………………………………………..                        </w:t>
            </w:r>
          </w:p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Цель и задачи программы……………………………………….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результаты………………………………………….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реализации программы……………………………..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воспитательной деятельности…………………….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реализации программы………………………………..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программы……………………………………….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в рамках программы……………..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игрового взаимодействия………………………………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детского самоуправления……………………………..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bookmarkStart w:id="1" w:name="_Hlk127541217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мотивации и стимулирования</w:t>
            </w:r>
            <w:bookmarkEnd w:id="1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график………..……………………………………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Ресурсное обеспечение программы…………………………...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программы……………………………..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27541366"/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Информационно-методическое обеспечение</w:t>
            </w:r>
            <w:bookmarkEnd w:id="2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Механизм оценивания эффективности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риска……………………………………………………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обратной связи…………………………………………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литературы……………………………..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E63063" w:rsidRDefault="00E63063" w:rsidP="00E63063">
      <w:pPr>
        <w:pStyle w:val="ConsPlusNormal"/>
        <w:spacing w:line="360" w:lineRule="auto"/>
        <w:ind w:left="720"/>
      </w:pPr>
    </w:p>
    <w:p w:rsidR="00E63063" w:rsidRDefault="00E63063" w:rsidP="00E63063">
      <w:pPr>
        <w:pStyle w:val="ConsPlusNormal"/>
        <w:numPr>
          <w:ilvl w:val="0"/>
          <w:numId w:val="18"/>
        </w:num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2024 год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Федерации объявлен годом семьи.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В г</w:t>
      </w:r>
      <w:r>
        <w:rPr>
          <w:rStyle w:val="af8"/>
          <w:rFonts w:ascii="Times New Roman" w:hAnsi="Times New Roman" w:cs="Times New Roman"/>
          <w:sz w:val="28"/>
          <w:szCs w:val="28"/>
          <w:shd w:val="clear" w:color="auto" w:fill="FFFFFF"/>
        </w:rPr>
        <w:t>од семьи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особое внимание уделяется сохранению таких традиционных семейных ценностей, как любовь, верность, уважение, взаимопонимание и поддержка. Эти ценности являются основой крепкой и счастливой семьи. Программа написана для детского оздоровительно-образовательного лагеря «Заря»     МАУДО «Центр детского творчества» Промышленного района.  Программа разработана с учетом: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всенародным голосованием 12.12.1993, с изменениями, одобренными в ходе общероссийского голосования 01.07.2020);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Конвенции о правах ребёнка (одобрена Генеральной Ассамблеей ООН 20.11.1989) (ратифицирована для СССР 15.09.1990);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 закона от 29.12.2012 №273-ФЗ «Об образовании»;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Федерального закона «Об основах охраны здоровья граждан в Российской Федерации» от 21.11.2011 №323-ФЗ;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24.07.1998 №124-ФЗ «Об основных гарантиях прав ребёнка в Российской Федерации»;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Федерального закона от 29.12.2010 №436-ФЗ «О защите детей от информации, причиняющей вред их здоровью и развитию»;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04.12.2007 №329-ФЗ «О физической культуре и спорте в Российской Федерации»;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Указом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Указом Президента Российской Федерации от 21.07.2020 № 474 «О национальных целях развития Российской Федерации на период до 2030 года»;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от 23.01.2021 № 122-р);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Государственной  программой Российской Федерации «Развитие образования» (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26. 12.2017 № 1642);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Национальным стандартом Российской Федерации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52887-2007 «Услуги детям в учреждениях отдыха и оздоровления»;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Стратегией развития воспитания в Российской Федерации на период до 2025 года (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29 мая 2015 г. N 996-р);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Примерной рабочей программой  воспитания для организаций отдыха детей и их оздоровления (подготовлена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образования»);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Программой  воспитания детского оздоровительно-образовательного лагеря «Заря» МАУДО «Центр детского творчества» Промышленного района;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МАУДО «Центр детского творчества» Промышленного района от 06 мая 2019 №221;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- Положением о детском оздоровительно-образовательном лагере «Заря» МАУДО «Центр детского творчества» Промышленного района от 09 марта 2023 №01.1-11/79;</w:t>
      </w:r>
    </w:p>
    <w:p w:rsidR="00E63063" w:rsidRDefault="00E63063" w:rsidP="00E63063">
      <w:pPr>
        <w:pStyle w:val="Standard"/>
        <w:widowControl w:val="0"/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Правилами внутреннего распорядка детского оздоровительно-образовательного лагеря «Заря» МАУДО «Центр детского творчества» Промышленного района от 09 марта 2023  №01.1-11/79.</w:t>
      </w:r>
    </w:p>
    <w:p w:rsidR="00E63063" w:rsidRDefault="00E63063" w:rsidP="00E63063">
      <w:pPr>
        <w:pStyle w:val="aa"/>
        <w:numPr>
          <w:ilvl w:val="1"/>
          <w:numId w:val="19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Актуальность программы</w:t>
      </w:r>
    </w:p>
    <w:p w:rsidR="00E63063" w:rsidRDefault="00E63063" w:rsidP="00E63063">
      <w:pPr>
        <w:pStyle w:val="Standard"/>
        <w:spacing w:after="0" w:line="360" w:lineRule="auto"/>
        <w:ind w:firstLine="360"/>
        <w:jc w:val="both"/>
      </w:pPr>
      <w:r>
        <w:rPr>
          <w:rStyle w:val="af6"/>
          <w:rFonts w:ascii="Times New Roman" w:hAnsi="Times New Roman" w:cs="Times New Roman"/>
          <w:sz w:val="28"/>
          <w:szCs w:val="28"/>
        </w:rPr>
        <w:t>Актуальность данной программы «Школа Чародеев» в том, что она является ярким примером реализации конкретного заказа со стороны государства, родителей, детей – видеть здоровое духовное будущее страны, здоровую нацию, здоровых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 обусловлена: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соответствием социальному заказу со стороны общества, государства, отраженному в нормативных документах, касающихся сферы отдыха и оздоровления детей;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формированием представления ребят о семейных ценностях, их роли и значении в жизни каждого человека;</w:t>
      </w:r>
    </w:p>
    <w:p w:rsidR="00E63063" w:rsidRDefault="00E63063" w:rsidP="00E63063">
      <w:pPr>
        <w:pStyle w:val="Standard"/>
        <w:widowControl w:val="0"/>
        <w:tabs>
          <w:tab w:val="left" w:pos="1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необходимостью выявления и поддержки творческого потенциала детей и подростков для получения ими новых высоких показателей во всех видах творчества;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возможностью использования лучших традиций, ресурсов дополнительного образования для решения задач отдыха и оздоровления детей в каникулярное время;</w:t>
      </w:r>
    </w:p>
    <w:p w:rsidR="00E63063" w:rsidRDefault="00E63063" w:rsidP="00E63063">
      <w:pPr>
        <w:pStyle w:val="a7"/>
        <w:spacing w:line="360" w:lineRule="auto"/>
        <w:jc w:val="both"/>
      </w:pPr>
      <w:r>
        <w:rPr>
          <w:rStyle w:val="c2"/>
          <w:color w:val="000000"/>
          <w:sz w:val="28"/>
          <w:szCs w:val="28"/>
        </w:rPr>
        <w:t xml:space="preserve">        - наличием богатого творческого потенциала педагогов, возможности его использования в реализации цели и задач программы.</w:t>
      </w:r>
    </w:p>
    <w:p w:rsidR="00E63063" w:rsidRDefault="00E63063" w:rsidP="00E63063">
      <w:pPr>
        <w:pStyle w:val="a7"/>
        <w:spacing w:line="360" w:lineRule="auto"/>
        <w:ind w:hanging="57"/>
        <w:jc w:val="both"/>
      </w:pPr>
      <w:r>
        <w:rPr>
          <w:rStyle w:val="c2"/>
          <w:color w:val="000000"/>
          <w:sz w:val="28"/>
          <w:szCs w:val="28"/>
        </w:rPr>
        <w:t xml:space="preserve">          В условиях лагеря дети и подростки приучаются к самостоятельности, учатся работать в команде, руководить, проявлять сопереживание.</w:t>
      </w:r>
    </w:p>
    <w:p w:rsidR="00E63063" w:rsidRDefault="00E63063" w:rsidP="00E63063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 Новизна</w:t>
      </w:r>
    </w:p>
    <w:p w:rsidR="00E63063" w:rsidRDefault="00E63063" w:rsidP="00E63063">
      <w:pPr>
        <w:pStyle w:val="Standard"/>
        <w:shd w:val="clear" w:color="auto" w:fill="FFFFFF"/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в широком приобщении детей к разнообразному социальному опыту, созданию в лагере стиля отношений сотрудничества, содружества и сотворчества. Интересен также соревновательный эффект не только между отрядами, но и  личностного роста и вклада каждого ребенка в общее дело. Программа ориентирована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отдых ребят, который поможет улучшить творческие навыки, вызовет интерес к развитию новых способностей и талантов. </w:t>
      </w:r>
    </w:p>
    <w:p w:rsidR="00E63063" w:rsidRDefault="00E63063" w:rsidP="00E63063">
      <w:pPr>
        <w:pStyle w:val="Standard"/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направлены на развитие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окружающей среде, понимание важности добрых дел, помощи ближнему.</w:t>
      </w:r>
    </w:p>
    <w:p w:rsidR="00E63063" w:rsidRDefault="00E63063" w:rsidP="00E63063">
      <w:pPr>
        <w:pStyle w:val="aa"/>
        <w:numPr>
          <w:ilvl w:val="1"/>
          <w:numId w:val="20"/>
        </w:numPr>
        <w:spacing w:after="0" w:line="36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 Отличительные особенности программы</w:t>
      </w:r>
    </w:p>
    <w:p w:rsidR="00E63063" w:rsidRDefault="00E63063" w:rsidP="00E63063">
      <w:pPr>
        <w:jc w:val="both"/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Программа организации отдыха «Школа Чародеев» является модифицированной, составлена на основе программ </w:t>
      </w:r>
      <w:r>
        <w:rPr>
          <w:rFonts w:ascii="Times New Roman" w:hAnsi="Times New Roman" w:cs="Times New Roman"/>
          <w:sz w:val="28"/>
          <w:szCs w:val="28"/>
        </w:rPr>
        <w:t xml:space="preserve">«Страна открытий и находок», « Путешествие по городу Чародеев»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авторы: Соловых О.А.,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Желудкова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А.М, реализованных на базе  детского образовательно-оздоровительного лагеря «Заря». Данная программа имеет ряд отличительных особенностей: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отвечает требованиям современных нормативных документов, актуальным трендам в сфере отдыха и оздоровления детей;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ориентирована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учет региональных особенностей (культурное, историческое, этнографическое своеобразие Оренбургского края);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создание условий для социального и культурного развития личности осуществляется посредством мероприятий, доступных для исполнения и осмысления детским коллективом;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знания исторических и культурных традиций,  формирования национальной гордости и любви к своей Родине;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умение творчески реализовать свои знания в процессе социально-значимой деятельности, демонстрировать свое поведение;</w:t>
      </w:r>
    </w:p>
    <w:p w:rsidR="00E63063" w:rsidRDefault="00E63063" w:rsidP="00E63063">
      <w:pPr>
        <w:widowControl/>
        <w:shd w:val="clear" w:color="auto" w:fill="FFFFFF"/>
        <w:spacing w:line="360" w:lineRule="auto"/>
        <w:ind w:firstLine="567"/>
        <w:jc w:val="both"/>
        <w:textAlignment w:val="auto"/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ценностный репертуар личности, в основе которого лежит нравственное, духовно-целостное восприятие происходящего, ценностное и общественно социально - активное прогнозирование будущего.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 Направленность программы</w:t>
      </w:r>
    </w:p>
    <w:p w:rsidR="00E63063" w:rsidRDefault="00E63063" w:rsidP="00E63063">
      <w:pPr>
        <w:pStyle w:val="Style19"/>
        <w:spacing w:line="360" w:lineRule="auto"/>
        <w:ind w:firstLine="709"/>
      </w:pPr>
      <w:r>
        <w:rPr>
          <w:rStyle w:val="FontStyle102"/>
          <w:rFonts w:eastAsia="Arial Unicode MS"/>
          <w:sz w:val="28"/>
          <w:szCs w:val="28"/>
        </w:rPr>
        <w:t xml:space="preserve">Программа « Школа Чародеев» имеет социально-гуманитарную направленность и ориентирована на  самопознание, определение индивидуальных интересов и склонностей, а также на получение опыта </w:t>
      </w:r>
      <w:proofErr w:type="spellStart"/>
      <w:r>
        <w:rPr>
          <w:rStyle w:val="FontStyle102"/>
          <w:rFonts w:eastAsia="Arial Unicode MS"/>
          <w:sz w:val="28"/>
          <w:szCs w:val="28"/>
        </w:rPr>
        <w:lastRenderedPageBreak/>
        <w:t>коммуникативно-деятельностного</w:t>
      </w:r>
      <w:proofErr w:type="spellEnd"/>
      <w:r>
        <w:rPr>
          <w:rStyle w:val="FontStyle102"/>
          <w:rFonts w:eastAsia="Arial Unicode MS"/>
          <w:sz w:val="28"/>
          <w:szCs w:val="28"/>
        </w:rPr>
        <w:t xml:space="preserve"> взаимодействия, способствующего раскрытию личностного потенциала и формированию соци</w:t>
      </w:r>
      <w:r>
        <w:rPr>
          <w:rStyle w:val="FontStyle102"/>
          <w:rFonts w:eastAsia="Arial Unicode MS"/>
          <w:sz w:val="28"/>
          <w:szCs w:val="28"/>
        </w:rPr>
        <w:softHyphen/>
        <w:t>ально значимых положительных ценностных установок.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 Адресат программы</w:t>
      </w:r>
    </w:p>
    <w:p w:rsidR="00E63063" w:rsidRDefault="00E63063" w:rsidP="00E63063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Программа «Школа Чародеев» рассчитана на детей, отдыхающих в детском оздоровительно-образовательном лагере «Заря»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летних школьных каникул. Возраст детей, участников данной программы: 6,5 - 17 лет.</w:t>
      </w:r>
    </w:p>
    <w:p w:rsidR="00E63063" w:rsidRDefault="00E63063" w:rsidP="00E63063">
      <w:pPr>
        <w:pStyle w:val="a0cxspmiddle"/>
        <w:widowControl w:val="0"/>
        <w:spacing w:line="360" w:lineRule="auto"/>
        <w:ind w:left="0" w:firstLine="709"/>
        <w:jc w:val="both"/>
      </w:pPr>
      <w:r>
        <w:rPr>
          <w:sz w:val="28"/>
          <w:szCs w:val="28"/>
        </w:rPr>
        <w:t>Преимущество при зачислении в ДООЛ имеют дети из многодетных, неполных, малообеспеченных семей, дети-сироты, дети, лишившиеся попечения родителей и др.</w:t>
      </w:r>
    </w:p>
    <w:p w:rsidR="00E63063" w:rsidRDefault="00E63063" w:rsidP="00E63063">
      <w:pPr>
        <w:pStyle w:val="aa"/>
        <w:numPr>
          <w:ilvl w:val="1"/>
          <w:numId w:val="21"/>
        </w:numPr>
        <w:spacing w:after="0" w:line="360" w:lineRule="auto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 Цель и задачи программы</w:t>
      </w:r>
    </w:p>
    <w:p w:rsidR="00E63063" w:rsidRDefault="00E63063" w:rsidP="00E63063">
      <w:pPr>
        <w:pStyle w:val="a7"/>
        <w:spacing w:line="360" w:lineRule="auto"/>
        <w:ind w:firstLine="426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>
        <w:rPr>
          <w:rFonts w:ascii="Times New Roman" w:hAnsi="Times New Roman" w:cs="Times New Roman"/>
          <w:sz w:val="28"/>
          <w:szCs w:val="28"/>
        </w:rPr>
        <w:t>организация летнего отдыха детей и подростков в интересной активной форме,  создание условий для максимального раскрытия и развития творческого потенциала каждого.</w:t>
      </w:r>
    </w:p>
    <w:p w:rsidR="00E63063" w:rsidRDefault="00E63063" w:rsidP="00E63063">
      <w:pPr>
        <w:pStyle w:val="a8"/>
        <w:tabs>
          <w:tab w:val="clear" w:pos="4677"/>
          <w:tab w:val="clear" w:pos="9355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Задачи: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Образовательные: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содействовать самореализации детей и подростков через включение их в различную деятельность.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 детей с  направлениями, ценностями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РДДиМ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«Движение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ервых».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развивать лидерские, организаторские и творческие способности детей и подростков посредством коллективной и индивидуальной деятельности;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способствовать расширению социального опыта через формирование коммуникативных умений, основ правильного поведения и участия в мероприятиях и в жизни лагеря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Воспитательные: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>
        <w:rPr>
          <w:rStyle w:val="FontStyle102"/>
          <w:sz w:val="28"/>
          <w:szCs w:val="28"/>
        </w:rPr>
        <w:t xml:space="preserve">осуществлять работу по воспитанию у детей гражданственности, </w:t>
      </w:r>
      <w:r>
        <w:rPr>
          <w:rStyle w:val="FontStyle102"/>
          <w:sz w:val="28"/>
          <w:szCs w:val="28"/>
        </w:rPr>
        <w:lastRenderedPageBreak/>
        <w:t>патриотизма, уважения к правам, свободам и обязанностям человека;</w:t>
      </w:r>
    </w:p>
    <w:p w:rsidR="00E63063" w:rsidRDefault="00E63063" w:rsidP="00E63063">
      <w:pPr>
        <w:pStyle w:val="aa"/>
        <w:widowControl w:val="0"/>
        <w:spacing w:after="0" w:line="360" w:lineRule="auto"/>
        <w:ind w:left="0"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>
        <w:rPr>
          <w:rFonts w:ascii="Times New Roman" w:eastAsia="Calibri" w:hAnsi="Times New Roman"/>
          <w:iCs/>
          <w:sz w:val="28"/>
          <w:szCs w:val="28"/>
        </w:rPr>
        <w:t>- воспитывать у детей любовь и уважение к членам семьи, учить проявлять заботу о родных людях;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Style w:val="FontStyle102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культурное поведение, санитарно-гигиеническую культуру, навыки общения и толерантности.</w:t>
      </w:r>
    </w:p>
    <w:p w:rsidR="00E63063" w:rsidRDefault="00E63063" w:rsidP="00E63063">
      <w:pPr>
        <w:pStyle w:val="Standard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 Ожидаемые результаты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Для детей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укрепление и оздоровление детского организма,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полезных привычек;</w:t>
      </w:r>
    </w:p>
    <w:p w:rsidR="00E63063" w:rsidRDefault="00E63063" w:rsidP="00E63063">
      <w:pPr>
        <w:pStyle w:val="Standard"/>
        <w:widowControl w:val="0"/>
        <w:tabs>
          <w:tab w:val="left" w:pos="432"/>
          <w:tab w:val="left" w:pos="993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уровня знаний о семейных ролях, функциях семьи и ее ценностях;</w:t>
      </w:r>
    </w:p>
    <w:p w:rsidR="00E63063" w:rsidRDefault="00E63063" w:rsidP="00E63063">
      <w:pPr>
        <w:pStyle w:val="Standard"/>
        <w:widowControl w:val="0"/>
        <w:tabs>
          <w:tab w:val="left" w:pos="432"/>
          <w:tab w:val="left" w:pos="993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расширение кругозора, духовно-нравственного мировоззрения; развития творческого потенциала и индивидуальных способностей;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- владение знаниями, умениями, навыками в различных видах деятельности: творческой, оздоровительной, патриотической, экологической, интеллектуальной, организаторской и др.</w:t>
      </w:r>
      <w:proofErr w:type="gramEnd"/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Для педагогов: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развитие навыков организации и руководства деятельностью участников программы;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практическая реализация теоретических и методических знаний педагога (воспитателя), совершенствование профессиональных умений каждого члена коллектива в работе с детьми в отряде, в лагерном сообществе;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осознание значимости своей роли в лагере как педагога-воспитателя, педагога дополнительного образования, творческая самореализация в индивидуальной, групповой, воспитательной, дополнительной образовательной деятельности в условиях временного детского объединения;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и активное использование психолого-педагогических знаний.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родителей:</w:t>
      </w:r>
    </w:p>
    <w:p w:rsidR="00E63063" w:rsidRDefault="00E63063" w:rsidP="00E63063">
      <w:pPr>
        <w:pStyle w:val="Standard"/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чувство уверенности в силах ребенка;</w:t>
      </w:r>
    </w:p>
    <w:p w:rsidR="00E63063" w:rsidRDefault="00E63063" w:rsidP="00E63063">
      <w:pPr>
        <w:pStyle w:val="c24"/>
        <w:widowControl w:val="0"/>
        <w:shd w:val="clear" w:color="auto" w:fill="FFFFFF"/>
        <w:spacing w:before="0" w:after="0" w:line="360" w:lineRule="auto"/>
        <w:ind w:firstLine="709"/>
        <w:jc w:val="both"/>
      </w:pPr>
      <w:r>
        <w:rPr>
          <w:rStyle w:val="c3"/>
          <w:color w:val="000000"/>
          <w:sz w:val="28"/>
          <w:szCs w:val="28"/>
        </w:rPr>
        <w:t>- расширение кругозора и проявление творческих способностей;</w:t>
      </w:r>
    </w:p>
    <w:p w:rsidR="00E63063" w:rsidRDefault="00E63063" w:rsidP="00E63063">
      <w:pPr>
        <w:pStyle w:val="c24"/>
        <w:widowControl w:val="0"/>
        <w:shd w:val="clear" w:color="auto" w:fill="FFFFFF"/>
        <w:spacing w:before="0" w:after="0" w:line="360" w:lineRule="auto"/>
        <w:ind w:firstLine="709"/>
        <w:jc w:val="both"/>
      </w:pPr>
      <w:r>
        <w:rPr>
          <w:rStyle w:val="c3"/>
          <w:color w:val="000000"/>
          <w:sz w:val="28"/>
          <w:szCs w:val="28"/>
        </w:rPr>
        <w:t>- воспитание чувства ответственности;</w:t>
      </w:r>
    </w:p>
    <w:p w:rsidR="00E63063" w:rsidRDefault="00E63063" w:rsidP="00E63063">
      <w:pPr>
        <w:pStyle w:val="c24"/>
        <w:widowControl w:val="0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удовлетворенность летним отдыхом детей.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1.8 Принципы реализации программы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программы выстроено с учетом следующих принципов: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- принцип наглядности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разнообразных форм визуализации: от использования наглядного сопровождения мероприятий до представления в наглядном виде достижений участников программы;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- принцип социальной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обеспечивается посредством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постижения основ социального взаимодействия и усвоения норм поведения, реализуется в активной деятельности детей и в ходе организации их практического взаимодействия;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принцип деятельности  </w:t>
      </w:r>
      <w:r>
        <w:rPr>
          <w:rFonts w:ascii="Times New Roman" w:hAnsi="Times New Roman" w:cs="Times New Roman"/>
          <w:sz w:val="28"/>
          <w:szCs w:val="28"/>
        </w:rPr>
        <w:t>организуется посредством совместной деятельности детей, имеющей социально значимый характер и являющейся увлекательной для них. При этом она должна быть динамичной, требовать постоянной смены действий и изменения их социальных ролей в ходе коллективного взаимодействия, а также быть наполненной коллективными эмоциональными переживаниями;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- принцип личностного подхода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учет индивидуальных особенностей развития конкретной личности.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Здесь важно выявить, как ребенок чувствует себя в коллективе, как он представлен в нем, как коллектив на него воздействует и как он видит свое место в коллективе и свою социальную роль в нем;</w:t>
      </w:r>
      <w:proofErr w:type="gramEnd"/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- принцип диалогического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организацию деятельности в опоре на построение диалога, то есть реализуется через уважительное общение детей и установление между ними диалогового взаимодействия.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1.9 Технологии воспитательной деятельности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sz w:val="28"/>
          <w:szCs w:val="28"/>
        </w:rPr>
        <w:t>формируют навыки здорового образа жизни, культуры здоровья;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- игровые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стимулируют познавательную активность детей, помогают самостоятельно искать ответы на возникающие вопросы, позволяют использовать жизненный опыт ребят, включая их обыденные представления о чем-либо;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- создание ситуации успеха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формирует мотивацию к деятельности, повышает уровень самооценки, самоуважения;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- технология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командообразования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направлена на сплочение коллектива, формирование благоприятного психологического климата, выработку коллективных ценностей;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технология развития критического мышления —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технология обучения, которая ставит задачу научить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критически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мыслить —  обсуждать, оценивать, выявлять и решать проблемы;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- личностно-ориентированные технологии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направлены на формирование всесторонне развитой личности с сохранением ее самобытности;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- технология мастерских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позволяет ребятам в индивидуальном и коллективном поиске приходить к «построению или открытию знания».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1.10 Методы реализации программы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Программы и решения ее задач применяются следующие методы: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метод игры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является ведущим в программе, предполагает использование самых разнообразных по целевому, содержательному наполнению игр для решения широкого спектра педагогических задач, обеспечивает учет возрастных, индивидуальных и психологических возможностей участников программы;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Style w:val="c3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- мозговой штурм</w:t>
      </w:r>
      <w:r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групповое генерирование большого количества идей за относительно короткий отрезок времени. В его основе лежит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принцип ассоциативного мышления и взаимного стимулирования;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- методы организации деятельности и формирования опыта общественного поведения </w:t>
      </w:r>
      <w:r>
        <w:rPr>
          <w:rFonts w:ascii="Times New Roman" w:hAnsi="Times New Roman" w:cs="Times New Roman"/>
          <w:sz w:val="28"/>
          <w:szCs w:val="28"/>
        </w:rPr>
        <w:t>(педагогическое поручение, создание воспитывающей ситуации, общественное мнение);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 метод КТД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(в соответствии с методикой И.П. Иванова) обеспечивает решение задач развития коммуникативных качеств, позволяет продуктивно решать вопросы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командообразования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- методы регулирования, коррекции и стимулирования поведения и деятельности </w:t>
      </w:r>
      <w:r>
        <w:rPr>
          <w:rFonts w:ascii="Times New Roman" w:hAnsi="Times New Roman" w:cs="Times New Roman"/>
          <w:sz w:val="28"/>
          <w:szCs w:val="28"/>
        </w:rPr>
        <w:t>(соревнование, поощрение, оценка).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Содержание программы</w:t>
      </w:r>
    </w:p>
    <w:p w:rsidR="00E63063" w:rsidRDefault="00E63063" w:rsidP="00E63063">
      <w:pPr>
        <w:pStyle w:val="Standard"/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«Школа </w:t>
      </w:r>
      <w:r>
        <w:rPr>
          <w:color w:val="000009"/>
        </w:rPr>
        <w:t>Чародеев»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организационную</w:t>
      </w:r>
      <w:r>
        <w:rPr>
          <w:color w:val="000009"/>
          <w:spacing w:val="-2"/>
        </w:rPr>
        <w:t xml:space="preserve"> </w:t>
      </w:r>
      <w:r>
        <w:t>нагрузку.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b/>
          <w:sz w:val="28"/>
          <w:szCs w:val="28"/>
        </w:rPr>
        <w:t>Подготовительный</w:t>
      </w:r>
      <w:r>
        <w:rPr>
          <w:b/>
          <w:spacing w:val="-9"/>
          <w:sz w:val="28"/>
          <w:szCs w:val="28"/>
        </w:rPr>
        <w:t xml:space="preserve"> </w:t>
      </w:r>
      <w:r>
        <w:rPr>
          <w:b/>
          <w:sz w:val="28"/>
          <w:szCs w:val="28"/>
        </w:rPr>
        <w:t>этап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sz w:val="28"/>
          <w:szCs w:val="28"/>
        </w:rPr>
        <w:t>Этот этап характеризуется тем, что 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 месяца до открытия летнего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оздоровительного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лагеря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начинается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летнему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сезону.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этапа</w:t>
      </w:r>
      <w:r>
        <w:rPr>
          <w:spacing w:val="-67"/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>является:</w:t>
      </w:r>
    </w:p>
    <w:p w:rsidR="00E63063" w:rsidRDefault="00E63063" w:rsidP="00E63063">
      <w:pPr>
        <w:pStyle w:val="TableParagraph"/>
        <w:tabs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совещаний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начальнике лагеря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летнему сезону;</w:t>
      </w:r>
    </w:p>
    <w:p w:rsidR="00E63063" w:rsidRDefault="00E63063" w:rsidP="00E63063">
      <w:pPr>
        <w:pStyle w:val="TableParagraph"/>
        <w:tabs>
          <w:tab w:val="left" w:pos="816"/>
          <w:tab w:val="left" w:pos="366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программы отдыха и оздоровления детей;</w:t>
      </w:r>
    </w:p>
    <w:p w:rsidR="00E63063" w:rsidRDefault="00E63063" w:rsidP="00E63063">
      <w:pPr>
        <w:pStyle w:val="TableParagraph"/>
        <w:tabs>
          <w:tab w:val="left" w:pos="816"/>
          <w:tab w:val="left" w:pos="417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набор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кадров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 xml:space="preserve">летнем 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оздоровительном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лагере;</w:t>
      </w:r>
    </w:p>
    <w:p w:rsidR="00E63063" w:rsidRDefault="00E63063" w:rsidP="00E63063">
      <w:pPr>
        <w:pStyle w:val="TableParagraph"/>
        <w:tabs>
          <w:tab w:val="left" w:pos="816"/>
          <w:tab w:val="left" w:pos="3421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- составление необходимой 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документации для деятельности лагеря.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b/>
          <w:sz w:val="28"/>
          <w:szCs w:val="28"/>
        </w:rPr>
        <w:t>Организационный</w:t>
      </w:r>
      <w:r>
        <w:rPr>
          <w:b/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>этап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 Основной деятельностью этого этапа</w:t>
      </w:r>
      <w:r>
        <w:rPr>
          <w:spacing w:val="-67"/>
          <w:sz w:val="28"/>
          <w:szCs w:val="28"/>
        </w:rPr>
        <w:t xml:space="preserve">  </w:t>
      </w:r>
      <w:r>
        <w:rPr>
          <w:sz w:val="28"/>
          <w:szCs w:val="28"/>
        </w:rPr>
        <w:t>является: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встреча ребят, проведение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диагностики по выявлению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лидерских, организаторских и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творческих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способностей;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запуск программы «Школа Чародеев»;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- знакомство с правилами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жизнедеятельности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лагеря;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lastRenderedPageBreak/>
        <w:t xml:space="preserve">- выявление и постановка целей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личности;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сплочение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отрядов;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формирование законов и условий совместной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 xml:space="preserve">- организация </w:t>
      </w:r>
      <w:r>
        <w:rPr>
          <w:color w:val="000009"/>
          <w:spacing w:val="-1"/>
          <w:sz w:val="28"/>
          <w:szCs w:val="28"/>
        </w:rPr>
        <w:t xml:space="preserve">медицинского </w:t>
      </w:r>
      <w:r>
        <w:rPr>
          <w:color w:val="000009"/>
          <w:spacing w:val="-68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осмотра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детей;</w:t>
      </w:r>
    </w:p>
    <w:p w:rsidR="00E63063" w:rsidRDefault="00E63063" w:rsidP="00E63063">
      <w:pPr>
        <w:pStyle w:val="TableParagraph"/>
        <w:tabs>
          <w:tab w:val="left" w:pos="874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проведение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анкетирования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тестирования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детей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целью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определения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их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психического</w:t>
      </w:r>
      <w:r>
        <w:rPr>
          <w:color w:val="000009"/>
          <w:spacing w:val="-67"/>
          <w:sz w:val="28"/>
          <w:szCs w:val="28"/>
        </w:rPr>
        <w:t xml:space="preserve">                 </w:t>
      </w:r>
      <w:r>
        <w:rPr>
          <w:color w:val="000009"/>
          <w:sz w:val="28"/>
          <w:szCs w:val="28"/>
        </w:rPr>
        <w:t>состояния</w:t>
      </w:r>
      <w:r>
        <w:rPr>
          <w:color w:val="000009"/>
          <w:spacing w:val="-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зон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тревожности;</w:t>
      </w:r>
    </w:p>
    <w:p w:rsidR="00E63063" w:rsidRDefault="00E63063" w:rsidP="00E63063">
      <w:pPr>
        <w:pStyle w:val="TableParagraph"/>
        <w:tabs>
          <w:tab w:val="left" w:pos="816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открытие</w:t>
      </w:r>
      <w:r>
        <w:rPr>
          <w:color w:val="000009"/>
          <w:spacing w:val="-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смены;</w:t>
      </w:r>
    </w:p>
    <w:p w:rsidR="00E63063" w:rsidRDefault="00E63063" w:rsidP="00E63063">
      <w:pPr>
        <w:pStyle w:val="TableParagraph"/>
        <w:tabs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подготовка к дальнейшей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программе.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b/>
          <w:sz w:val="28"/>
          <w:szCs w:val="28"/>
        </w:rPr>
        <w:t>Основной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этап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bCs/>
          <w:i/>
          <w:iCs/>
          <w:sz w:val="28"/>
          <w:szCs w:val="28"/>
        </w:rPr>
        <w:t>Реализация основных</w:t>
      </w:r>
      <w:r>
        <w:rPr>
          <w:bCs/>
          <w:i/>
          <w:iCs/>
          <w:spacing w:val="1"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положений программы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sz w:val="28"/>
          <w:szCs w:val="28"/>
        </w:rPr>
        <w:t>Ребята, педагоги, организаторы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познают,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отдыхают,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трудятся;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делают открытия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себе, в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окружающем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мире;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помогают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проведении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 w:rsidR="00E63063" w:rsidRDefault="00E63063" w:rsidP="00E63063">
      <w:pPr>
        <w:pStyle w:val="TableParagraph"/>
        <w:tabs>
          <w:tab w:val="left" w:pos="815"/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учатся справляться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отрицательными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эмоциями, преодолевать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трудные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жизненные ситуации;</w:t>
      </w:r>
    </w:p>
    <w:p w:rsidR="00E63063" w:rsidRDefault="00E63063" w:rsidP="00E63063">
      <w:pPr>
        <w:pStyle w:val="TableParagraph"/>
        <w:tabs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- развивают способность доверять </w:t>
      </w:r>
      <w:r>
        <w:rPr>
          <w:spacing w:val="-67"/>
          <w:sz w:val="28"/>
          <w:szCs w:val="28"/>
        </w:rPr>
        <w:t xml:space="preserve">   </w:t>
      </w:r>
      <w:r>
        <w:rPr>
          <w:sz w:val="28"/>
          <w:szCs w:val="28"/>
        </w:rPr>
        <w:t>себе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другим;</w:t>
      </w:r>
    </w:p>
    <w:p w:rsidR="00E63063" w:rsidRDefault="00E63063" w:rsidP="00E63063">
      <w:pPr>
        <w:pStyle w:val="TableParagraph"/>
        <w:tabs>
          <w:tab w:val="left" w:pos="816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укрепляют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свое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здоровье;</w:t>
      </w:r>
    </w:p>
    <w:p w:rsidR="00E63063" w:rsidRDefault="00E63063" w:rsidP="00E63063">
      <w:pPr>
        <w:pStyle w:val="TableParagraph"/>
        <w:tabs>
          <w:tab w:val="left" w:pos="828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реализация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основной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идеи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смены;</w:t>
      </w:r>
    </w:p>
    <w:p w:rsidR="00E63063" w:rsidRDefault="00E63063" w:rsidP="00E63063">
      <w:pPr>
        <w:pStyle w:val="TableParagraph"/>
        <w:tabs>
          <w:tab w:val="left" w:pos="828"/>
        </w:tabs>
        <w:spacing w:line="360" w:lineRule="auto"/>
        <w:ind w:left="0" w:firstLine="709"/>
        <w:jc w:val="both"/>
      </w:pPr>
      <w:r>
        <w:rPr>
          <w:sz w:val="28"/>
          <w:szCs w:val="28"/>
        </w:rPr>
        <w:t>- вовлечение детей и подростков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коллективно-творческих дел.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Во время реализации программы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оформляют отрядный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уголок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отрядную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комнату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тематикой программы,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уголок здорового образа жизни, правильного питания, правила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поведения в отряде и лагере в целом,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творческих работ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b/>
          <w:sz w:val="28"/>
          <w:szCs w:val="28"/>
        </w:rPr>
        <w:t>Заключительный</w:t>
      </w:r>
      <w:r>
        <w:rPr>
          <w:b/>
          <w:spacing w:val="70"/>
          <w:sz w:val="28"/>
          <w:szCs w:val="28"/>
        </w:rPr>
        <w:t xml:space="preserve"> </w:t>
      </w:r>
      <w:r>
        <w:rPr>
          <w:b/>
          <w:sz w:val="28"/>
          <w:szCs w:val="28"/>
        </w:rPr>
        <w:t>этап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sz w:val="28"/>
          <w:szCs w:val="28"/>
        </w:rPr>
        <w:t>Основной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идеей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этапа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является:</w:t>
      </w:r>
    </w:p>
    <w:p w:rsidR="00E63063" w:rsidRDefault="00E63063" w:rsidP="00E63063">
      <w:pPr>
        <w:pStyle w:val="TableParagraph"/>
        <w:tabs>
          <w:tab w:val="left" w:pos="1231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итоговая диагностика:</w:t>
      </w:r>
      <w:r>
        <w:rPr>
          <w:color w:val="000009"/>
          <w:spacing w:val="70"/>
          <w:sz w:val="28"/>
          <w:szCs w:val="28"/>
        </w:rPr>
        <w:t xml:space="preserve"> оценка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самооценка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участниками 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смены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личностно значимых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результатов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участия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программе;</w:t>
      </w:r>
    </w:p>
    <w:p w:rsidR="00E63063" w:rsidRDefault="00E63063" w:rsidP="00E63063">
      <w:pPr>
        <w:pStyle w:val="TableParagraph"/>
        <w:tabs>
          <w:tab w:val="left" w:pos="1231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групповой анализ и</w:t>
      </w:r>
      <w:r>
        <w:rPr>
          <w:color w:val="000009"/>
          <w:spacing w:val="-67"/>
          <w:sz w:val="28"/>
          <w:szCs w:val="28"/>
        </w:rPr>
        <w:t xml:space="preserve">                        </w:t>
      </w:r>
      <w:r>
        <w:rPr>
          <w:color w:val="000009"/>
          <w:sz w:val="28"/>
          <w:szCs w:val="28"/>
        </w:rPr>
        <w:t>демонстрация индивидуальных</w:t>
      </w:r>
      <w:r>
        <w:rPr>
          <w:color w:val="000009"/>
          <w:spacing w:val="-67"/>
          <w:sz w:val="28"/>
          <w:szCs w:val="28"/>
        </w:rPr>
        <w:t xml:space="preserve">          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групповых </w:t>
      </w:r>
      <w:r>
        <w:rPr>
          <w:color w:val="000009"/>
          <w:sz w:val="28"/>
          <w:szCs w:val="28"/>
        </w:rPr>
        <w:lastRenderedPageBreak/>
        <w:t>достижений;</w:t>
      </w:r>
    </w:p>
    <w:p w:rsidR="00E63063" w:rsidRDefault="00E63063" w:rsidP="00E63063">
      <w:pPr>
        <w:pStyle w:val="TableParagraph"/>
        <w:tabs>
          <w:tab w:val="left" w:pos="1231"/>
          <w:tab w:val="left" w:pos="3201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 xml:space="preserve">- создание эмоциональной атмосферы </w:t>
      </w:r>
      <w:r>
        <w:rPr>
          <w:color w:val="000009"/>
          <w:spacing w:val="-1"/>
          <w:sz w:val="28"/>
          <w:szCs w:val="28"/>
        </w:rPr>
        <w:t xml:space="preserve">успешного </w:t>
      </w:r>
      <w:r>
        <w:rPr>
          <w:color w:val="000009"/>
          <w:spacing w:val="-68"/>
          <w:sz w:val="28"/>
          <w:szCs w:val="28"/>
        </w:rPr>
        <w:t xml:space="preserve">  </w:t>
      </w:r>
      <w:r>
        <w:rPr>
          <w:color w:val="000009"/>
          <w:sz w:val="28"/>
          <w:szCs w:val="28"/>
        </w:rPr>
        <w:t>завершения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смены;</w:t>
      </w:r>
    </w:p>
    <w:p w:rsidR="00E63063" w:rsidRDefault="00E63063" w:rsidP="00E63063">
      <w:pPr>
        <w:pStyle w:val="TableParagraph"/>
        <w:tabs>
          <w:tab w:val="left" w:pos="1231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подведение итогов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смены: награждение 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наиболее активных участников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вручение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им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грамот;</w:t>
      </w:r>
    </w:p>
    <w:p w:rsidR="00E63063" w:rsidRDefault="00E63063" w:rsidP="00E63063">
      <w:pPr>
        <w:pStyle w:val="TableParagraph"/>
        <w:tabs>
          <w:tab w:val="left" w:pos="1231"/>
          <w:tab w:val="left" w:pos="3701"/>
          <w:tab w:val="left" w:pos="4322"/>
        </w:tabs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- анализ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предложений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рекомендаций </w:t>
      </w:r>
      <w:r>
        <w:rPr>
          <w:color w:val="000009"/>
          <w:spacing w:val="-1"/>
          <w:sz w:val="28"/>
          <w:szCs w:val="28"/>
        </w:rPr>
        <w:t>детей,</w:t>
      </w:r>
      <w:r>
        <w:rPr>
          <w:color w:val="000009"/>
          <w:spacing w:val="-68"/>
          <w:sz w:val="28"/>
          <w:szCs w:val="28"/>
        </w:rPr>
        <w:t xml:space="preserve">   </w:t>
      </w:r>
      <w:r>
        <w:rPr>
          <w:color w:val="000009"/>
          <w:sz w:val="28"/>
          <w:szCs w:val="28"/>
        </w:rPr>
        <w:t>родителей,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персонала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других; выработка </w:t>
      </w:r>
      <w:r>
        <w:rPr>
          <w:color w:val="000009"/>
          <w:spacing w:val="-1"/>
          <w:sz w:val="28"/>
          <w:szCs w:val="28"/>
        </w:rPr>
        <w:t xml:space="preserve">перспектив </w:t>
      </w:r>
      <w:r>
        <w:rPr>
          <w:color w:val="000009"/>
          <w:spacing w:val="-68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деятельности;</w:t>
      </w:r>
      <w:r>
        <w:rPr>
          <w:color w:val="000009"/>
          <w:spacing w:val="-3"/>
          <w:sz w:val="28"/>
          <w:szCs w:val="28"/>
        </w:rPr>
        <w:t xml:space="preserve"> з</w:t>
      </w:r>
      <w:r>
        <w:rPr>
          <w:color w:val="000009"/>
          <w:sz w:val="28"/>
          <w:szCs w:val="28"/>
        </w:rPr>
        <w:t>акрытие</w:t>
      </w:r>
      <w:r>
        <w:rPr>
          <w:color w:val="000009"/>
          <w:spacing w:val="-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смены.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</w:pPr>
      <w:r>
        <w:rPr>
          <w:color w:val="000009"/>
          <w:sz w:val="28"/>
          <w:szCs w:val="28"/>
        </w:rPr>
        <w:t>Рефлексия.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Самоопределение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ребенка</w:t>
      </w:r>
      <w:r>
        <w:rPr>
          <w:color w:val="000009"/>
          <w:spacing w:val="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и</w:t>
      </w:r>
      <w:r>
        <w:rPr>
          <w:color w:val="000009"/>
          <w:spacing w:val="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его</w:t>
      </w:r>
      <w:r>
        <w:rPr>
          <w:color w:val="000009"/>
          <w:spacing w:val="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выводы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по поводу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того,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оправдались</w:t>
      </w:r>
      <w:r>
        <w:rPr>
          <w:color w:val="000009"/>
          <w:spacing w:val="70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ли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его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ожидания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от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смены.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Формирование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решения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 xml:space="preserve">у </w:t>
      </w:r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ребенка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 посещении лагеря в</w:t>
      </w:r>
      <w:r>
        <w:rPr>
          <w:color w:val="000009"/>
          <w:spacing w:val="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будущем</w:t>
      </w:r>
      <w:r>
        <w:rPr>
          <w:color w:val="000009"/>
          <w:spacing w:val="-1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году.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Аналитический этап</w:t>
      </w:r>
    </w:p>
    <w:p w:rsidR="00E63063" w:rsidRDefault="00E63063" w:rsidP="00E63063">
      <w:pPr>
        <w:pStyle w:val="TableParagraph"/>
        <w:spacing w:line="360" w:lineRule="auto"/>
        <w:ind w:left="0" w:firstLine="709"/>
        <w:jc w:val="both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Этот этап предполагает: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анализ данных психолого-педагогических диагностик;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результативности проведения смены согласно критериям и показателям;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предложений по дальнейшему развитию, внесенных детьми, родителями, педагогами;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итоговой документации;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педагогического совета;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качества продуктов социально-творческой деятельности детей;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перспективных задач.</w:t>
      </w:r>
    </w:p>
    <w:p w:rsidR="00E63063" w:rsidRDefault="00E63063" w:rsidP="00E63063">
      <w:pPr>
        <w:pStyle w:val="Standard"/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Направления деятельности в рамках программы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Деятельность обучающихся организована в следующих направлениях:</w:t>
      </w:r>
      <w:proofErr w:type="gramEnd"/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Спортивно-оздоровительное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детей в различные формы физкультурно-оздоровительной работы;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и укрепление гигиенических навыков;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знаний об охране здоровья.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(зарядка);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 на спортивной площадке;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 на свежем воздухе;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эстафеты, спортивные мероприятия;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беседы, лекции с медицинским персоналом.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Ожидаемый результат: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социально-активная личность, физически и психически здоровая обладающая духовно-нравственными качествами.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Художественное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приобщение ребят к посильной и доступной деятельности в области искусства, воспитание потребности вносить элементы прекрасного в окружающую среду, свой быт;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художественно-эстетического вкуса, способности самостоятельно оценивать произведения искусства, свой труд;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творческих способностей детей.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изобразительная деятельность (оформление отряда, конкурс стенгазет и рисунков);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конкурсные программы;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театрализованные игровые программы;  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развлекательно-познавательные программы;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творческие игры;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выставки, ярмарки.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Ожидаемый результат: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развито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умение найти себя в творчестве;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массовое участие в культурном досуге.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Трудовое направление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трудовых навыков и их дальнейшее совершенствование, постепенное расширение содержания трудовой деятельности;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воспитание у детей личностных качеств: привычки к трудовому усилию, ответственности, заботливости, бережливости, готовности принять участие в труде;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положительных взаимоотношений между детьми в процессе труда.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бытовой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самообслуживающий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 значимый труд;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уборка прилегающей территории;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уходе за культурными растениями.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Ожидаемый результат: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Личность, способная к свободному созидательному труду.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Гражданско-патриотическое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воспитание ребят гражданами своей страны, знающими и уважающими свои корни, культуру, традиции своей семьи, родного края;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воспитание любви к отчему дому, формирование гражданского самосознания, ответственности за судьбу Родины;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ребенка в реализации своих знаний и умений;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духовным ценностям российской истории.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игра-путешествие;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часы;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игры, конкурсы, программы;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линейки;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беседы;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познавательных фильмов;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отрядные часы, расширяющие кругозор ребят, помогающие осмыслить свое место в природе и усвоить такие ценности, как «Отечество», «семья».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личность, любящая свою большую и малую родину, готовая защищать интересы своего Отечества.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Досуговое</w:t>
      </w:r>
      <w:proofErr w:type="spellEnd"/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ребят в различные формы организации досуга;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деятельности творческих мастерских.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различной направленности;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праздников, вечеров, конкурсов, ток-шоу и т.д.;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сборы и линейки.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Ожидаемый результат: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личность, творчески проводящая свободное время.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Профориентационное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мероприятий, направленных на осознанный выбор профессии;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-построение профессиональной траектории, выявление лидерских качеств через включение в различные виды деятельности.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Основные формы работы: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проектов;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«встреча с интересными людьми»;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мастер-класс;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-семинары-практикумы.</w:t>
      </w:r>
    </w:p>
    <w:p w:rsidR="00E63063" w:rsidRDefault="00E63063" w:rsidP="00E63063">
      <w:pPr>
        <w:pStyle w:val="Standard"/>
        <w:numPr>
          <w:ilvl w:val="1"/>
          <w:numId w:val="2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Модель игрового взаимодействия</w:t>
      </w:r>
    </w:p>
    <w:p w:rsidR="00E63063" w:rsidRDefault="00E63063" w:rsidP="00E63063">
      <w:pPr>
        <w:pStyle w:val="Textbody"/>
        <w:spacing w:line="360" w:lineRule="auto"/>
      </w:pPr>
      <w:r>
        <w:rPr>
          <w:color w:val="000000"/>
          <w:szCs w:val="28"/>
        </w:rPr>
        <w:t xml:space="preserve">          Кто из людей не мечтает стать хотя бы на несколько минут волшебником? Научиться творить чудеса и исполнять желания?</w:t>
      </w:r>
    </w:p>
    <w:p w:rsidR="00E63063" w:rsidRDefault="00E63063" w:rsidP="00E63063">
      <w:pPr>
        <w:pStyle w:val="Textbody"/>
        <w:spacing w:line="36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          Мы привыкли, что живем в мире, где все логично и предсказуемо и что изменить ничего нельзя. На самом деле  это не так. Волшебником может стать каждый, стоит только захотеть. Для этого мы приглашаем вас в Школу Чародеев.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нашей Школе Чародеев ученики научатся видеть и совершать Чудеса в окружающей жизни, понимая, что самое главное Чудо  — это возможности самого человека и его умение ладить с окружающими.</w:t>
      </w:r>
    </w:p>
    <w:p w:rsidR="00E63063" w:rsidRDefault="00E63063" w:rsidP="00E63063">
      <w:pPr>
        <w:pStyle w:val="Textbody"/>
        <w:spacing w:line="360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         Тематика смены предполагает организацию сюжетно-ролевой игры-соревнования. Школа Чародеев разделена на факультеты, названия которым придумывают ученики этой школы. Каждый факультет имеет свой талисман, свой символ, свой цвет.   </w:t>
      </w:r>
    </w:p>
    <w:p w:rsidR="00E63063" w:rsidRDefault="00E63063" w:rsidP="00E63063">
      <w:pPr>
        <w:pStyle w:val="Textbody"/>
        <w:spacing w:line="360" w:lineRule="auto"/>
      </w:pPr>
      <w:r>
        <w:rPr>
          <w:color w:val="000000"/>
          <w:szCs w:val="28"/>
        </w:rPr>
        <w:t xml:space="preserve">         Но существование школы может быть под угрозой. Старинный талисман города — Волшебный Сосуд — за много лет опустел и растерял свои силы, только наполнив Волшебный Сосуд радостью и добрыми делами, можно вернуть Школе Чародеев магическую силу. Игровой замысел — совершить как можно больше добрых, хороших дел.  Каждый из учеников города совершает добрые дела, исполняет заветные желания своих друзей, то есть вносит посильный вклад в процветание Школы Чародеев. Каждое утро ученики Школы получают по волшебной почте конверт с заданием. Выполнив задания, ученики получают чары для наполнения Волшебного Сосуда.  Жизнь в Школе Чародеев строится в соответствии со следующими </w:t>
      </w:r>
      <w:r>
        <w:rPr>
          <w:b/>
          <w:bCs/>
          <w:color w:val="000000"/>
          <w:szCs w:val="28"/>
        </w:rPr>
        <w:t>законами:</w:t>
      </w:r>
    </w:p>
    <w:p w:rsidR="00E63063" w:rsidRDefault="00E63063" w:rsidP="00E63063">
      <w:pPr>
        <w:pStyle w:val="Textbody"/>
        <w:numPr>
          <w:ilvl w:val="3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добра — «Дари людям добро».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</w:pPr>
      <w:r>
        <w:rPr>
          <w:color w:val="000000"/>
          <w:szCs w:val="28"/>
        </w:rPr>
        <w:t>Закон заботы – «Позаботься о тех, кто нуждается в твоей помощи и защите».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милосердия – «Прояви милосердие, этим ты проявишь свою силу духа».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Закон мира — «Согрей мир своим участием и добротой».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леса – «Не навреди природе».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чистоты — «Лагерь наш — общий дом, чистоту храните в нём».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человека – «Соблюдай нравственность в общении друг с другом».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времени – «Делай всё вовремя».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Закон закрытой двери – «Не уходи никуда, не предупредив вожатого».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«Не тот капитан, кто впереди идёт, а тот капитан, кто за собой ведёт».</w:t>
      </w:r>
    </w:p>
    <w:p w:rsidR="00E63063" w:rsidRDefault="00E63063" w:rsidP="00E63063">
      <w:pPr>
        <w:pStyle w:val="Textbody"/>
        <w:numPr>
          <w:ilvl w:val="0"/>
          <w:numId w:val="23"/>
        </w:numPr>
        <w:tabs>
          <w:tab w:val="clear" w:pos="2740"/>
        </w:tabs>
        <w:spacing w:line="360" w:lineRule="auto"/>
        <w:ind w:left="851"/>
        <w:rPr>
          <w:color w:val="000000"/>
          <w:szCs w:val="28"/>
        </w:rPr>
      </w:pPr>
      <w:r>
        <w:rPr>
          <w:color w:val="000000"/>
          <w:szCs w:val="28"/>
        </w:rPr>
        <w:t>«Не думай, что ты выше друзей, и нос задирать, зазнаваться не смей!»</w:t>
      </w:r>
    </w:p>
    <w:p w:rsidR="00E63063" w:rsidRDefault="00E63063" w:rsidP="00E63063">
      <w:pPr>
        <w:pStyle w:val="Textbody"/>
        <w:spacing w:line="360" w:lineRule="auto"/>
      </w:pPr>
      <w:r>
        <w:rPr>
          <w:szCs w:val="28"/>
        </w:rPr>
        <w:t xml:space="preserve">      Главный Магистр со своими волшебниками наблюдает за тем, как выполняются эти законы. Вся жизнедеятельность в лагере «Заря»  наполнена приключениями и волшебством (добрыми делами). В связи с этим дети и подростки вовлекаются в различные мероприятия.</w:t>
      </w:r>
    </w:p>
    <w:p w:rsidR="00E63063" w:rsidRDefault="00E63063" w:rsidP="00E63063">
      <w:pPr>
        <w:pStyle w:val="Textbody"/>
        <w:spacing w:line="360" w:lineRule="auto"/>
        <w:rPr>
          <w:b/>
          <w:i/>
          <w:szCs w:val="28"/>
          <w:shd w:val="clear" w:color="auto" w:fill="FFFFFF"/>
        </w:rPr>
      </w:pPr>
      <w:r>
        <w:rPr>
          <w:b/>
          <w:i/>
          <w:szCs w:val="28"/>
          <w:shd w:val="clear" w:color="auto" w:fill="FFFFFF"/>
        </w:rPr>
        <w:t xml:space="preserve">     Организация коллектива: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Архимаг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 начальник лагеря.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Главный Магистр —</w:t>
      </w:r>
      <w:r>
        <w:rPr>
          <w:rFonts w:ascii="Times New Roman" w:hAnsi="Times New Roman" w:cs="Times New Roman"/>
          <w:sz w:val="28"/>
          <w:szCs w:val="28"/>
        </w:rPr>
        <w:t xml:space="preserve"> старший вожатый.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sz w:val="28"/>
          <w:szCs w:val="28"/>
        </w:rPr>
        <w:t>Магистры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воспитатели.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Мастер 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вожатые.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Волшебник — командир отряда.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Ученики магии — все учащиеся до выпуска.</w:t>
      </w:r>
    </w:p>
    <w:p w:rsidR="00E63063" w:rsidRDefault="00E63063" w:rsidP="00E63063">
      <w:pPr>
        <w:pStyle w:val="Standard"/>
        <w:widowControl w:val="0"/>
        <w:spacing w:after="0"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Учеников  школы Чародеев ждут невероятные приключения, посещение уроков магии и волшебства, множество секретных заклинаний, магических трюков и волшебных загадок, что сделает участие в данной программе одним невероятным, удивительным путешествием.</w:t>
      </w: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 Система детского самоуправления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Самоуправление – один из самых эффективных способов социализации ребенка. Для реализации поставленных задач в лагере созданы органы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лагеря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отряда.</w:t>
      </w:r>
      <w:r>
        <w:rPr>
          <w:spacing w:val="61"/>
        </w:rPr>
        <w:t xml:space="preserve"> </w:t>
      </w:r>
      <w:r>
        <w:t>Выстроена</w:t>
      </w:r>
      <w:r>
        <w:rPr>
          <w:spacing w:val="59"/>
        </w:rPr>
        <w:t xml:space="preserve"> </w:t>
      </w:r>
      <w:r>
        <w:t>система взаимодействия управленческой структуры и детского самоуправления. 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организаторские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Советников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голосования.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rPr>
          <w:bCs/>
        </w:rPr>
        <w:t>Актив лагеря</w:t>
      </w:r>
      <w:r>
        <w:rPr>
          <w:b/>
        </w:rPr>
        <w:t xml:space="preserve"> </w:t>
      </w:r>
      <w:r>
        <w:t>создаётся для решения вопросов организации, содержания деятельности</w:t>
      </w:r>
      <w:r>
        <w:rPr>
          <w:spacing w:val="-2"/>
        </w:rPr>
        <w:t xml:space="preserve"> </w:t>
      </w:r>
      <w:r>
        <w:t>лагеря,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личностных качеств</w:t>
      </w:r>
      <w:r>
        <w:rPr>
          <w:spacing w:val="-3"/>
        </w:rPr>
        <w:t xml:space="preserve"> </w:t>
      </w:r>
      <w:r>
        <w:t>детей.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В состав актива входят воспитанники лагеря, выбранные отрядами.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Актив, форма самоуправления детей по защите прав и интересов,</w:t>
      </w:r>
      <w:r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действует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целях: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оказания помощи</w:t>
      </w:r>
      <w:r>
        <w:rPr>
          <w:spacing w:val="1"/>
        </w:rPr>
        <w:t xml:space="preserve"> </w:t>
      </w:r>
      <w:r>
        <w:t>в проведении оздоровительных, культурно-массовых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дел;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создания в лагере условий для развития физического, творческого,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детей;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содействия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климата.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rPr>
          <w:i/>
        </w:rPr>
        <w:t>Каждый</w:t>
      </w:r>
      <w:r>
        <w:rPr>
          <w:i/>
          <w:spacing w:val="-2"/>
        </w:rPr>
        <w:t xml:space="preserve"> </w:t>
      </w:r>
      <w:r>
        <w:rPr>
          <w:i/>
        </w:rPr>
        <w:t>член</w:t>
      </w:r>
      <w:r>
        <w:rPr>
          <w:i/>
          <w:spacing w:val="-2"/>
        </w:rPr>
        <w:t xml:space="preserve"> </w:t>
      </w:r>
      <w:r>
        <w:rPr>
          <w:i/>
        </w:rPr>
        <w:t>актива</w:t>
      </w:r>
      <w:r>
        <w:rPr>
          <w:i/>
          <w:spacing w:val="-2"/>
        </w:rPr>
        <w:t xml:space="preserve"> </w:t>
      </w:r>
      <w:r>
        <w:rPr>
          <w:i/>
        </w:rPr>
        <w:t>имеет</w:t>
      </w:r>
      <w:r>
        <w:rPr>
          <w:i/>
          <w:spacing w:val="-3"/>
        </w:rPr>
        <w:t xml:space="preserve"> </w:t>
      </w:r>
      <w:r>
        <w:rPr>
          <w:i/>
        </w:rPr>
        <w:t>право: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на участие в обсуждении всех дел лагеря и свободное высказывание своего</w:t>
      </w:r>
      <w:r>
        <w:rPr>
          <w:spacing w:val="-67"/>
        </w:rPr>
        <w:t xml:space="preserve"> </w:t>
      </w:r>
      <w:r>
        <w:t>мнения;</w:t>
      </w:r>
    </w:p>
    <w:p w:rsidR="00E63063" w:rsidRDefault="00E63063" w:rsidP="00E63063">
      <w:pPr>
        <w:pStyle w:val="Standard"/>
        <w:widowControl w:val="0"/>
        <w:tabs>
          <w:tab w:val="left" w:pos="1066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интересов.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Каждый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член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актива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обязан:</w:t>
      </w:r>
    </w:p>
    <w:p w:rsidR="00E63063" w:rsidRDefault="00E63063" w:rsidP="00E63063">
      <w:pPr>
        <w:pStyle w:val="Standard"/>
        <w:widowControl w:val="0"/>
        <w:tabs>
          <w:tab w:val="left" w:pos="1066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ответственно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порученное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дело;</w:t>
      </w:r>
    </w:p>
    <w:p w:rsidR="00E63063" w:rsidRDefault="00E63063" w:rsidP="00E63063">
      <w:pPr>
        <w:pStyle w:val="Standard"/>
        <w:widowControl w:val="0"/>
        <w:tabs>
          <w:tab w:val="left" w:pos="1066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- соблюдать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законы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общения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поведения.</w:t>
      </w:r>
    </w:p>
    <w:p w:rsidR="00E63063" w:rsidRDefault="00E63063" w:rsidP="00E63063">
      <w:pPr>
        <w:pStyle w:val="Textbody"/>
        <w:widowControl w:val="0"/>
        <w:numPr>
          <w:ilvl w:val="1"/>
          <w:numId w:val="24"/>
        </w:numPr>
        <w:tabs>
          <w:tab w:val="clear" w:pos="2740"/>
        </w:tabs>
        <w:spacing w:line="360" w:lineRule="auto"/>
        <w:ind w:right="328"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Система мотивации и стимулирования</w:t>
      </w:r>
    </w:p>
    <w:p w:rsidR="00E63063" w:rsidRDefault="00E63063" w:rsidP="00E63063">
      <w:pPr>
        <w:pStyle w:val="Textbody"/>
        <w:widowControl w:val="0"/>
        <w:spacing w:line="360" w:lineRule="auto"/>
        <w:ind w:right="-1"/>
      </w:pPr>
      <w:r>
        <w:rPr>
          <w:bCs/>
          <w:color w:val="000000"/>
          <w:szCs w:val="28"/>
        </w:rPr>
        <w:t xml:space="preserve">         Для стимулирования и мотивации участников школы к деятельности вводится денежная единица – чары. Во Введении в игру оговаривается, что на пути будут встречаться добрые Магистры и Мастера, с помощью которых можно заработать наибольшее количество чар. За достижения и промахи каждого ученика  могут быть начислены или сняты чары с его факультетов. Каждый факультет собирает чары в свой магический Сосуд. По окончании смены факультету, набравшему определенное количество чар, присуждается звание:</w:t>
      </w:r>
    </w:p>
    <w:p w:rsidR="00E63063" w:rsidRDefault="00E63063" w:rsidP="00E63063">
      <w:pPr>
        <w:pStyle w:val="Textbody"/>
        <w:spacing w:line="360" w:lineRule="auto"/>
      </w:pPr>
      <w:r>
        <w:rPr>
          <w:b/>
          <w:color w:val="000000"/>
          <w:szCs w:val="28"/>
        </w:rPr>
        <w:lastRenderedPageBreak/>
        <w:t xml:space="preserve">        до 50 чар — подмастерье «Юный волшебник»: </w:t>
      </w:r>
      <w:r>
        <w:rPr>
          <w:color w:val="000000"/>
          <w:szCs w:val="28"/>
        </w:rPr>
        <w:t xml:space="preserve"> эта ступень предполагает участие учеников в исследовательской деятельности, а также умение применить полученные знания на практике (в повседневной жизни);</w:t>
      </w:r>
    </w:p>
    <w:p w:rsidR="00E63063" w:rsidRDefault="00E63063" w:rsidP="00E63063">
      <w:pPr>
        <w:pStyle w:val="Textbody"/>
        <w:spacing w:line="360" w:lineRule="auto"/>
      </w:pPr>
      <w:r>
        <w:rPr>
          <w:b/>
          <w:color w:val="000000"/>
          <w:szCs w:val="28"/>
        </w:rPr>
        <w:t xml:space="preserve">       от 51 до 100 чар — подмастерье «Юный маг»: </w:t>
      </w:r>
      <w:r>
        <w:rPr>
          <w:color w:val="000000"/>
          <w:szCs w:val="28"/>
        </w:rPr>
        <w:t>эта ступень предполагает умение учеников распространять приобретённые знания и опыт деятельности среди разновозрастных участников социума;</w:t>
      </w:r>
    </w:p>
    <w:p w:rsidR="00E63063" w:rsidRDefault="00E63063" w:rsidP="00E63063">
      <w:pPr>
        <w:pStyle w:val="Textbody"/>
        <w:spacing w:line="360" w:lineRule="auto"/>
      </w:pPr>
      <w:r>
        <w:rPr>
          <w:b/>
          <w:color w:val="000000"/>
          <w:szCs w:val="28"/>
        </w:rPr>
        <w:t xml:space="preserve">       от 101 до 150 чар — подмастерье «Магистр волшебства»:</w:t>
      </w:r>
      <w:r>
        <w:rPr>
          <w:color w:val="000000"/>
          <w:szCs w:val="28"/>
        </w:rPr>
        <w:t xml:space="preserve"> эта ступень предполагает создание детьми собственного социально значимого проекта с целью его дальнейшей возможной реализации.</w:t>
      </w:r>
    </w:p>
    <w:p w:rsidR="00E63063" w:rsidRDefault="00E63063" w:rsidP="00E63063">
      <w:pPr>
        <w:pStyle w:val="Textbody"/>
        <w:spacing w:line="360" w:lineRule="auto"/>
      </w:pPr>
      <w:r>
        <w:rPr>
          <w:color w:val="000000"/>
          <w:szCs w:val="28"/>
        </w:rPr>
        <w:t xml:space="preserve">      Коллективный рост, участие факультетов в мероприятиях школы «Чародеев» оценивается «Советом магистров». В конце смены, при подсчёте чар, определяется лучший факультет. Выявляется самый активный, творческий, спортивный, любознательный участник школы. Каждый ребёнок получает соответствующий диплом.</w:t>
      </w:r>
    </w:p>
    <w:p w:rsidR="00E63063" w:rsidRDefault="00E63063" w:rsidP="00E63063">
      <w:pPr>
        <w:pStyle w:val="Textbody"/>
        <w:widowControl w:val="0"/>
        <w:spacing w:line="360" w:lineRule="auto"/>
        <w:ind w:right="328"/>
        <w:jc w:val="center"/>
      </w:pPr>
      <w:r>
        <w:rPr>
          <w:b/>
          <w:szCs w:val="28"/>
        </w:rPr>
        <w:t xml:space="preserve">2.6 </w:t>
      </w:r>
      <w:r>
        <w:rPr>
          <w:b/>
          <w:bCs/>
          <w:szCs w:val="28"/>
        </w:rPr>
        <w:t xml:space="preserve">  Календарный график</w:t>
      </w: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90"/>
        <w:gridCol w:w="3190"/>
        <w:gridCol w:w="3191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Магия дружбы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День волшебного 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слова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Сказочные красоты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Зае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зд в Шк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олу Чародеев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 по станциям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181818"/>
                <w:sz w:val="14"/>
                <w:szCs w:val="1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«Это должен знать каждый»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знакомств «Магия дружбы»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Открытие Школы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Чародеев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«Нам жизнь дана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добрые дела»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60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Конкурс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актёрского</w:t>
            </w:r>
            <w:proofErr w:type="gramEnd"/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мастерства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Чарующие</w:t>
            </w:r>
            <w:proofErr w:type="gramEnd"/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таланты»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Мастер-класс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«Чудеса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творения</w:t>
            </w:r>
            <w:r>
              <w:rPr>
                <w:rFonts w:ascii="Times New Roman" w:hAnsi="Times New Roman"/>
                <w:color w:val="323A40"/>
                <w:shd w:val="clear" w:color="auto" w:fill="FFFFFF"/>
              </w:rPr>
              <w:t>»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color w:val="323A40"/>
                <w:shd w:val="clear" w:color="auto" w:fill="FFFFFF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Ток-шоу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«Каракули»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Конкурс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магического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уголка факультета    в  Школе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Чародеев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день.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Воспитатель. Дублёр. Наставник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правильных наук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день.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Лига смеха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Брейн-ринг</w:t>
            </w:r>
            <w:proofErr w:type="spellEnd"/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«Удивительная Школа Чародеев»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Игра-путешествие на родину Аксакова С.Т.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«Верховный Чародей»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Мастер-класс «Чтобы в волшебной школе жить, надо с правилами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дружить 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Квест-игра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«Школа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пожарной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безопасности»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Театрализованная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игровая программа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«Внимание — вода!»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Игровая программа «Вокруг смеха»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Конкурс «Комическое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фото»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КВН «Жизнь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без улыбки  —  просто ошибка»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7 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«Мама, папа, я —  дружная семья»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Первых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Стоп — Снято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Интеллектуальная игра "Турнир  Волшебников»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ind w:left="28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Чемпионат</w:t>
            </w:r>
          </w:p>
          <w:p w:rsidR="00E63063" w:rsidRDefault="00E63063" w:rsidP="002C6915">
            <w:pPr>
              <w:pStyle w:val="aa"/>
              <w:spacing w:after="0" w:line="240" w:lineRule="auto"/>
              <w:ind w:left="28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 футболу в Школе Чародеев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Вредные привычки»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Торжественная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линейка,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посвящённая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Движению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ервых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 идеи к делу»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«Время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первых»</w:t>
            </w:r>
          </w:p>
          <w:p w:rsidR="00E63063" w:rsidRDefault="00E63063" w:rsidP="002C6915">
            <w:pPr>
              <w:pStyle w:val="aa"/>
              <w:spacing w:after="0" w:line="240" w:lineRule="auto"/>
              <w:ind w:left="354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ind w:left="35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Интеллектуально-познавательная игра «Мы – одна команда»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Косплей</w:t>
            </w:r>
            <w:proofErr w:type="spellEnd"/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«Мой любимый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киногерой»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видеороликов «Наша жизнь в Школе Чародеев»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«Волшебный мир кино»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(просмотр</w:t>
            </w:r>
            <w:proofErr w:type="gramEnd"/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«</w:t>
            </w:r>
            <w:hyperlink r:id="rId8" w:history="1">
              <w: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shd w:val="clear" w:color="auto" w:fill="FFFFFF"/>
                  <w:lang w:eastAsia="ru-RU"/>
                </w:rPr>
                <w:t xml:space="preserve">Летучий корабль», </w:t>
              </w:r>
            </w:hyperlink>
            <w:hyperlink r:id="rId9" w:history="1">
              <w:r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shd w:val="clear" w:color="auto" w:fill="FFFFFF"/>
                  <w:lang w:eastAsia="ru-RU"/>
                </w:rPr>
                <w:t>2024г.)</w:t>
              </w:r>
            </w:hyperlink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10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Творческий букет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11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памяти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перезагрузки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ind w:left="567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  <w:p w:rsidR="00E63063" w:rsidRDefault="00E63063" w:rsidP="002C6915">
            <w:pPr>
              <w:pStyle w:val="aa"/>
              <w:spacing w:after="0" w:line="240" w:lineRule="auto"/>
              <w:ind w:left="567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ЧудоРучки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</w:p>
          <w:p w:rsidR="00E63063" w:rsidRDefault="00E63063" w:rsidP="002C6915">
            <w:pPr>
              <w:pStyle w:val="aa"/>
              <w:spacing w:after="0" w:line="240" w:lineRule="auto"/>
              <w:ind w:left="567"/>
              <w:jc w:val="center"/>
              <w:rPr>
                <w:rFonts w:ascii="Times New Roman" w:hAnsi="Times New Roman"/>
                <w:color w:val="323A40"/>
                <w:shd w:val="clear" w:color="auto" w:fill="FFFFFF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ind w:left="426"/>
              <w:jc w:val="center"/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Кулинарный конкурс «Скатерть-самобранка»</w:t>
            </w:r>
          </w:p>
          <w:p w:rsidR="00E63063" w:rsidRDefault="00E63063" w:rsidP="002C6915">
            <w:pPr>
              <w:pStyle w:val="aa"/>
              <w:spacing w:after="0" w:line="240" w:lineRule="auto"/>
              <w:ind w:left="426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Музыкальная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конкурсная программа «Битва хоров»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1C1C1C"/>
                <w:sz w:val="28"/>
                <w:szCs w:val="28"/>
                <w:lang w:eastAsia="ru-RU"/>
              </w:rPr>
              <w:t xml:space="preserve"> Поговорим о важном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1C1C1C"/>
                <w:sz w:val="28"/>
                <w:szCs w:val="28"/>
                <w:lang w:eastAsia="ru-RU"/>
              </w:rPr>
              <w:t>«Помним, верим,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1C1C1C"/>
                <w:sz w:val="28"/>
                <w:szCs w:val="28"/>
                <w:lang w:eastAsia="ru-RU"/>
              </w:rPr>
              <w:t>храним»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1C1C1C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Состязания «Школа юных разведчиков»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Концерт «Мы вместе!»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Мастер-класс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"Волшебная шкатулка"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Музыкальная викторина «Слушаем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Конкурс по фигурному летанию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(презентация</w:t>
            </w:r>
            <w:proofErr w:type="gramEnd"/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летательных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аппаратов)</w:t>
            </w:r>
          </w:p>
          <w:p w:rsidR="00E63063" w:rsidRDefault="00E63063" w:rsidP="002C6915">
            <w:pPr>
              <w:pStyle w:val="Standard"/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13 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«Выпускной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 школе волшебства»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 xml:space="preserve">14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До новых встреч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»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Творческая мастерская «Свиток пожеланий»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Музыкальный вечер «Зачарованный бал»</w:t>
            </w: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E63063" w:rsidRDefault="00E63063" w:rsidP="002C691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Концерт «Прощание со Школой Чародеев»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Экологический десант «Магия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чистоты»</w:t>
            </w:r>
          </w:p>
          <w:p w:rsidR="00E63063" w:rsidRDefault="00E63063" w:rsidP="002C691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3063" w:rsidRDefault="00E63063" w:rsidP="002C6915">
            <w:pPr>
              <w:pStyle w:val="aa"/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1C1C1C"/>
                <w:sz w:val="28"/>
                <w:szCs w:val="28"/>
              </w:rPr>
              <w:t xml:space="preserve">Огонёк «Мы </w:t>
            </w:r>
            <w:r>
              <w:rPr>
                <w:rFonts w:ascii="Times New Roman" w:hAnsi="Times New Roman"/>
                <w:color w:val="1C1C1C"/>
                <w:sz w:val="28"/>
                <w:szCs w:val="28"/>
              </w:rPr>
              <w:lastRenderedPageBreak/>
              <w:t>встретимся снова»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Ресурсное обеспечение программы</w:t>
      </w:r>
    </w:p>
    <w:p w:rsidR="00E63063" w:rsidRDefault="00E63063" w:rsidP="00E63063">
      <w:pPr>
        <w:pStyle w:val="Standard"/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Кадровый состав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персонала, обеспечивающего реализацию программы включает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начальника лагеря (контроль над реализацией программы, ресурсное обеспечение деятельности);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старшего воспитателя (организация реализации воспитательного компонента программы, координация деятельности воспитателей и творческих объединений);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старшего вожатого (организация массовых мероприятий, работа системы стимулирования, координация детского самоуправления);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воспитателей (организация жизнедеятельности детей в отряде, воспитательной работы, безопасности пребывания</w:t>
      </w:r>
      <w:r>
        <w:rPr>
          <w:spacing w:val="40"/>
        </w:rPr>
        <w:t xml:space="preserve"> </w:t>
      </w:r>
      <w:r>
        <w:t>на территории лагеря);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 xml:space="preserve">- вожатых (организация мероприятий и досуга отряда, обеспечение </w:t>
      </w:r>
      <w:r>
        <w:rPr>
          <w:spacing w:val="-2"/>
        </w:rPr>
        <w:t>занятости);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руководителей творческих объединений (организация работы объединений по направлениям дополнительного образования);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педагога-психолога (организация психолого-педагогического сопровождения отдыха детей, консультирование);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инструктора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(организация</w:t>
      </w:r>
      <w:r>
        <w:rPr>
          <w:spacing w:val="-16"/>
        </w:rPr>
        <w:t xml:space="preserve"> </w:t>
      </w:r>
      <w:r>
        <w:t xml:space="preserve">спортивно-массовой </w:t>
      </w:r>
      <w:r>
        <w:rPr>
          <w:spacing w:val="-2"/>
        </w:rPr>
        <w:t>работы);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инструктора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плаванию</w:t>
      </w:r>
      <w:r>
        <w:rPr>
          <w:spacing w:val="-17"/>
        </w:rPr>
        <w:t xml:space="preserve"> </w:t>
      </w:r>
      <w:r>
        <w:t>(обеспечение</w:t>
      </w:r>
      <w:r>
        <w:rPr>
          <w:spacing w:val="-18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пребывания</w:t>
      </w:r>
      <w:r>
        <w:rPr>
          <w:spacing w:val="-17"/>
        </w:rPr>
        <w:t xml:space="preserve"> </w:t>
      </w:r>
      <w:r>
        <w:t>детей в воде, организация обучения основным техникам плавания);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t>- музыкального</w:t>
      </w:r>
      <w:r>
        <w:rPr>
          <w:spacing w:val="-12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(музыкальное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rPr>
          <w:spacing w:val="-2"/>
        </w:rPr>
        <w:t>мероприятий).</w:t>
      </w:r>
    </w:p>
    <w:p w:rsidR="00E63063" w:rsidRDefault="00E63063" w:rsidP="00E63063">
      <w:pPr>
        <w:pStyle w:val="Textbody"/>
        <w:spacing w:line="360" w:lineRule="auto"/>
        <w:ind w:firstLine="709"/>
      </w:pPr>
      <w:r>
        <w:rPr>
          <w:spacing w:val="-2"/>
        </w:rPr>
        <w:t xml:space="preserve">Кадровый состав формируется </w:t>
      </w:r>
      <w:r>
        <w:t>из числа педагогов «Центра детского творчества»</w:t>
      </w:r>
      <w:r>
        <w:rPr>
          <w:spacing w:val="-13"/>
        </w:rPr>
        <w:t xml:space="preserve"> </w:t>
      </w:r>
      <w:r>
        <w:t>Промышленного</w:t>
      </w:r>
      <w:r>
        <w:rPr>
          <w:spacing w:val="-10"/>
        </w:rPr>
        <w:t xml:space="preserve"> </w:t>
      </w:r>
      <w:r>
        <w:t>района,</w:t>
      </w:r>
      <w:r>
        <w:rPr>
          <w:spacing w:val="-12"/>
        </w:rPr>
        <w:t xml:space="preserve"> </w:t>
      </w:r>
      <w:r>
        <w:t>имеющих</w:t>
      </w:r>
      <w:r>
        <w:rPr>
          <w:spacing w:val="-10"/>
        </w:rPr>
        <w:t xml:space="preserve"> </w:t>
      </w:r>
      <w:proofErr w:type="spellStart"/>
      <w:r>
        <w:t>средне-специальное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высшее </w:t>
      </w:r>
      <w:r>
        <w:lastRenderedPageBreak/>
        <w:t>педагогическое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прошедших</w:t>
      </w:r>
      <w:r>
        <w:rPr>
          <w:spacing w:val="-4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организаторов летнего отдыха.</w:t>
      </w:r>
    </w:p>
    <w:p w:rsidR="00E63063" w:rsidRDefault="00E63063" w:rsidP="00E63063">
      <w:pPr>
        <w:pStyle w:val="aa"/>
        <w:numPr>
          <w:ilvl w:val="1"/>
          <w:numId w:val="13"/>
        </w:numPr>
        <w:spacing w:after="0" w:line="360" w:lineRule="auto"/>
        <w:ind w:left="0" w:hanging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Информационно-методическое обеспечение</w:t>
      </w:r>
    </w:p>
    <w:p w:rsidR="00E63063" w:rsidRDefault="00E63063" w:rsidP="00E63063">
      <w:pPr>
        <w:pStyle w:val="ab"/>
        <w:widowControl w:val="0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сопровождение программы включает в себя:</w:t>
      </w:r>
    </w:p>
    <w:p w:rsidR="00E63063" w:rsidRDefault="00E63063" w:rsidP="00E63063">
      <w:pPr>
        <w:pStyle w:val="ab"/>
        <w:widowControl w:val="0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краткосрочные программы педагогов дополнительного образования по направлениям деятельности;</w:t>
      </w:r>
    </w:p>
    <w:p w:rsidR="00E63063" w:rsidRDefault="00E63063" w:rsidP="00E63063">
      <w:pPr>
        <w:pStyle w:val="ab"/>
        <w:widowControl w:val="0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>- методический материал: сборник сценариев «Праздники, конкурсы, игры в лагере», методический материал по содержанию смены, памятки «Имидж лагеря», «</w:t>
      </w:r>
      <w:r>
        <w:rPr>
          <w:bCs/>
          <w:kern w:val="3"/>
          <w:sz w:val="28"/>
          <w:szCs w:val="28"/>
        </w:rPr>
        <w:t>Возрастные особенности детей»;</w:t>
      </w:r>
    </w:p>
    <w:p w:rsidR="00E63063" w:rsidRDefault="00E63063" w:rsidP="00E63063">
      <w:pPr>
        <w:pStyle w:val="ab"/>
        <w:widowControl w:val="0"/>
        <w:shd w:val="clear" w:color="auto" w:fill="FFFFFF"/>
        <w:spacing w:before="0" w:after="0" w:line="360" w:lineRule="auto"/>
        <w:ind w:firstLine="709"/>
        <w:jc w:val="both"/>
      </w:pPr>
      <w:r>
        <w:rPr>
          <w:bCs/>
          <w:kern w:val="3"/>
          <w:sz w:val="28"/>
          <w:szCs w:val="28"/>
        </w:rPr>
        <w:t xml:space="preserve">- </w:t>
      </w:r>
      <w:r>
        <w:rPr>
          <w:sz w:val="28"/>
          <w:szCs w:val="28"/>
        </w:rPr>
        <w:t>информационные материалы для детей и родителей, размещаемые на информационных стендах на территории лагеря;</w:t>
      </w:r>
    </w:p>
    <w:p w:rsidR="00E63063" w:rsidRDefault="00E63063" w:rsidP="00E63063">
      <w:pPr>
        <w:pStyle w:val="ab"/>
        <w:widowControl w:val="0"/>
        <w:tabs>
          <w:tab w:val="left" w:pos="0"/>
          <w:tab w:val="left" w:pos="180"/>
          <w:tab w:val="left" w:pos="1134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сценарии и методические разработки мероприятий;</w:t>
      </w:r>
    </w:p>
    <w:p w:rsidR="00E63063" w:rsidRDefault="00E63063" w:rsidP="00E63063">
      <w:pPr>
        <w:pStyle w:val="ab"/>
        <w:widowControl w:val="0"/>
        <w:tabs>
          <w:tab w:val="left" w:pos="0"/>
          <w:tab w:val="left" w:pos="180"/>
          <w:tab w:val="left" w:pos="1134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информационные материалы для воспитателей и вожатых;</w:t>
      </w:r>
    </w:p>
    <w:p w:rsidR="00E63063" w:rsidRDefault="00E63063" w:rsidP="00E63063">
      <w:pPr>
        <w:pStyle w:val="ab"/>
        <w:widowControl w:val="0"/>
        <w:tabs>
          <w:tab w:val="left" w:pos="0"/>
          <w:tab w:val="left" w:pos="180"/>
          <w:tab w:val="left" w:pos="1134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банк методических разработок воспитательной и организационной работы в условиях лагеря;</w:t>
      </w:r>
    </w:p>
    <w:p w:rsidR="00E63063" w:rsidRDefault="00E63063" w:rsidP="00E63063">
      <w:pPr>
        <w:pStyle w:val="ab"/>
        <w:widowControl w:val="0"/>
        <w:tabs>
          <w:tab w:val="left" w:pos="0"/>
          <w:tab w:val="left" w:pos="180"/>
          <w:tab w:val="left" w:pos="1134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диагностический инструментарий для отслеживания эффективности организации отдыха детей;</w:t>
      </w:r>
    </w:p>
    <w:p w:rsidR="00E63063" w:rsidRDefault="00E63063" w:rsidP="00E63063">
      <w:pPr>
        <w:pStyle w:val="a7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психолого-педагогического сопровождения реализации образовательной программы;</w:t>
      </w:r>
    </w:p>
    <w:p w:rsidR="00E63063" w:rsidRDefault="00E63063" w:rsidP="00E63063">
      <w:pPr>
        <w:pStyle w:val="a7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системы отслеживания результатов и подведения итогов реализации образовательной программы;</w:t>
      </w:r>
    </w:p>
    <w:p w:rsidR="00E63063" w:rsidRDefault="00E63063" w:rsidP="00E63063">
      <w:pPr>
        <w:pStyle w:val="a7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должностные инструкции всех участников образовательно-воспитательного процесса.</w:t>
      </w:r>
    </w:p>
    <w:p w:rsidR="00E63063" w:rsidRDefault="00E63063" w:rsidP="00E63063">
      <w:pPr>
        <w:pStyle w:val="a7"/>
        <w:widowControl w:val="0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 целью ознакомления с программой смены предусмотрено проведение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инструктивно-методических семинаров для воспитателей и вожатых отрядов.</w:t>
      </w: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 Материально- техническое обеспечение программы</w:t>
      </w:r>
    </w:p>
    <w:tbl>
      <w:tblPr>
        <w:tblW w:w="9356" w:type="dxa"/>
        <w:tblInd w:w="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4"/>
        <w:gridCol w:w="4111"/>
        <w:gridCol w:w="2411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Необходимый материал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Финансирование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Плакаты, справочная литература, дипломы, грамоты, призы, сертификаты,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удостоверения, денежная единица, настольные игры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Внебюджетный фонд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Спортивная деятельность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инвентарь, наградной материал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Внебюджетный фонд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деятельность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tabs>
                <w:tab w:val="left" w:pos="709"/>
              </w:tabs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Канцтовары, костюмы, призы, 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>большая фонотека российской и зарубежной музыки,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>микрофоны,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>звуковая аппаратура,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ноутбук;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 xml:space="preserve"> сценическое оформление в соответствии с тематикой смены,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>различные сладкие и мелкие призы для награждения,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наградная продукция на уровне отряда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Внебюджетный фонд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Совочки, щетки, лейки, перчатки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Внебюджетный фонд</w:t>
            </w:r>
          </w:p>
        </w:tc>
      </w:tr>
    </w:tbl>
    <w:p w:rsidR="00E63063" w:rsidRDefault="00E63063" w:rsidP="00E63063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Механизм оценки эффективности реализации программы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Программа может считаться эффективной при достижении положительных результатов: изменения ценностных ориентаций, демонстрации участниками смены целесообразного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просоциального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поведения. Показателями могут следующие позиции.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детском уровне: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личностного потенциала участника смены;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выбору профессии;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семье, её прошлому и настоящему;</w:t>
      </w:r>
    </w:p>
    <w:p w:rsidR="00E63063" w:rsidRDefault="00E63063" w:rsidP="00E63063">
      <w:pPr>
        <w:pStyle w:val="Standard"/>
        <w:widowControl w:val="0"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использование приобретенных знаний  о социальной значимости труда, то есть сформированное отношение к нему как к жизненной ценности;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оформлять идеи в проект, его реализацию, вовлечение в его реализацию других;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позитивное эмоциональное переживание, связанное с усвоением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новых знаний, приемов, способов деятельности, отработкой сложных операций, нахождением путей решения познавательных задач.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родительском уровне: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удовлетворенность жизнедеятельностью временного детского коллектива в условиях лагеря;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удовлетворение от достигнутых детьми за время лагерной смены результатов.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На уровне администрации: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выстроенность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эффективного взаимодействия активных субъектов образовательно-воспитательного пространства детского отдыха;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уровень удовлетворенности подростков от участия в программе;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достаточная информация о профессии и путях ее получения.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уровне социального заказа учреждениям отдыха и оздоровления детей:</w:t>
      </w:r>
    </w:p>
    <w:p w:rsidR="00E63063" w:rsidRDefault="00E63063" w:rsidP="00E63063">
      <w:pPr>
        <w:pStyle w:val="Standard"/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социально-педагогическое сопровождение летнего отдыха и оздоровления детей.</w:t>
      </w: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Факторы риска</w:t>
      </w:r>
    </w:p>
    <w:tbl>
      <w:tblPr>
        <w:tblW w:w="5000" w:type="pct"/>
        <w:tblInd w:w="-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705"/>
        <w:gridCol w:w="5769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Фактор риска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Травматизм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с детьми инструктажей по предупреждению травматизма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Нежелание ребенка по каким-либо причинам участвовать в тематике смены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Выяснение причин. Психологическая помощь. Индивидуальный подход. Быстрое реагирование педагогического состава на определенный поворот ситуации. Возможность предложения ребенку иной роли и альтернативной деятельности.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Недостаточный творческий потенциал педагогического коллектива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органов самоуправления на уровне лагеря. Выявление среди детей лидеров-организаторов и лидеров в различных направлениях творчества, активное их привлечение к организации мероприятий.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Конфликтные ситуации во временных детских коллективах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психолого-педагогической службы лагеря (тематические занятия, консультации, тренинги)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</w:tcPr>
          <w:p w:rsidR="00E63063" w:rsidRDefault="00E63063" w:rsidP="002C6915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индивидуальных способностей и интересов ребенка для приобщения к  другой деятельности (социально-значимой, спортивной, организационной и т.д.)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</w:tcPr>
          <w:p w:rsidR="00E63063" w:rsidRDefault="00E63063" w:rsidP="002C6915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</w:tcPr>
          <w:p w:rsidR="00E63063" w:rsidRDefault="00E63063" w:rsidP="002C691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согласно тематике смен в 2-х вариантах (с учетом погодных условий)</w:t>
            </w:r>
          </w:p>
        </w:tc>
      </w:tr>
    </w:tbl>
    <w:p w:rsidR="00E63063" w:rsidRDefault="00E63063" w:rsidP="00E63063">
      <w:pPr>
        <w:pStyle w:val="Standar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Система обратной связи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Обратная связь с участниками программы (детьми, родителями, специалистами) обеспечивается: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ведением фото-, видеоотчета в социальных сетях «В контакте»;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на сайте МАУДО «Центр детского творчества» Промышленного района;</w:t>
      </w:r>
    </w:p>
    <w:p w:rsidR="00E63063" w:rsidRDefault="00E63063" w:rsidP="00E63063">
      <w:pPr>
        <w:pStyle w:val="Standard"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изучением степени удовлетворенности родителей и детей реализацией смены (по результатам мониторинга, осуществляемого психологом).</w:t>
      </w: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063" w:rsidRDefault="00E63063" w:rsidP="00E63063">
      <w:pPr>
        <w:pStyle w:val="Standard"/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Список используемой литературы</w:t>
      </w:r>
    </w:p>
    <w:tbl>
      <w:tblPr>
        <w:tblW w:w="9572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0"/>
        <w:gridCol w:w="9072"/>
      </w:tblGrid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b/>
              </w:rPr>
            </w:pPr>
            <w:proofErr w:type="gramStart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Арсенина</w:t>
            </w:r>
            <w:proofErr w:type="gramEnd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Е.Н. «Возьми с собою в лагерь: Игры, викторины, конкурсы, инсценировки, развлекательные мероприятия»</w:t>
            </w:r>
            <w:r w:rsidRPr="00E630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Серия: В помощь воспитателям и вожатым. – 2017,  183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b/>
              </w:rPr>
            </w:pPr>
            <w:proofErr w:type="spellStart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Бесова</w:t>
            </w:r>
            <w:proofErr w:type="spellEnd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М. «Весёлые игры для дружного отряда. Праздники в загородном лагере</w:t>
            </w:r>
            <w:r w:rsidRPr="00E6306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.– Издательства: «Академия Развития», «Академия Холдинг», 2020. Серия: После уроков. 160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b/>
              </w:rPr>
            </w:pPr>
            <w:proofErr w:type="spellStart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Вайндорф-Сысоева</w:t>
            </w:r>
            <w:proofErr w:type="spellEnd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М.Е. «Основы вожатского мастерства</w:t>
            </w:r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proofErr w:type="gramStart"/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чебно-методическое пособие. – М: «Центр гуманной литературы», 2019. – 160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  <w:rPr>
                <w:b/>
              </w:rPr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Гринченко И.С. «Игровая радуга</w:t>
            </w:r>
            <w:r w:rsidRPr="00E63063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 w:rsidRPr="00E63063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етодическое пособие для педагогов-организаторов, классных руководителей, воспитателей, вожатых оздоровительных лагерей. – М.: «Центр гуманной литературы», 2018.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  <w:rPr>
                <w:b/>
              </w:rPr>
            </w:pPr>
            <w:proofErr w:type="spellStart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Гузенко</w:t>
            </w:r>
            <w:proofErr w:type="spellEnd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А.П. «Как сделать отдых детей незабываемым праздником. Материал авторских смен</w:t>
            </w:r>
            <w:r w:rsidRPr="00E630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.–  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2020. – 282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E63063">
        <w:tblPrEx>
          <w:tblCellMar>
            <w:top w:w="0" w:type="dxa"/>
            <w:bottom w:w="0" w:type="dxa"/>
          </w:tblCellMar>
        </w:tblPrEx>
        <w:trPr>
          <w:trHeight w:val="2054"/>
        </w:trPr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b/>
              </w:rPr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«Детский оздоровительный лагерь: воспитательное пространство»</w:t>
            </w:r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Сборник статей в помощь организаторам летнего отдыха и оздоровления детей. Выпуск 3. </w:t>
            </w:r>
            <w:proofErr w:type="spell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Суховейко</w:t>
            </w:r>
            <w:proofErr w:type="spell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Г.С. (сост.). − М: «Центр гуманной литературы», 2017.  – 272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tabs>
                <w:tab w:val="left" w:pos="0"/>
              </w:tabs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b/>
              </w:rPr>
            </w:pPr>
            <w:proofErr w:type="spellStart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Должиков</w:t>
            </w:r>
            <w:proofErr w:type="spellEnd"/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И.И. «Физкультурно-оздоровительные и спортивно-массовые мероприятия в детском лагере</w:t>
            </w:r>
            <w:r w:rsidRPr="00E630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методическое пособие</w:t>
            </w:r>
            <w:r w:rsidRPr="00E630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  – 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М.: «Айрис-пресс», 2018. – 176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«КИПАРИС – 7. Коллективно-творческие дела, инсценировки, праздники, аттракционы, розыгрыши, игры, сценарии»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.У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чебное пособие. – М.: «Педагогическое общество России», 2019. – 192 </w:t>
            </w:r>
            <w:proofErr w:type="gram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63063" w:rsidRPr="00E63063" w:rsidRDefault="00E63063" w:rsidP="002C6915">
            <w:pPr>
              <w:pStyle w:val="Standard"/>
              <w:widowControl w:val="0"/>
              <w:tabs>
                <w:tab w:val="left" w:pos="993"/>
              </w:tabs>
              <w:spacing w:after="0"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P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КИПАРИС – 2. Коллективно-творческие дела. Интересные встречи. Песни. Аттракционы. Развлечения. Игры. Соревнования</w:t>
            </w:r>
            <w:r w:rsidRPr="00E63063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 w:rsidRPr="00E63063"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чебное пособие по организации детского досуга в детских оздоровительных </w:t>
            </w:r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лагерях и школе/ </w:t>
            </w:r>
            <w:proofErr w:type="spell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Григоренко</w:t>
            </w:r>
            <w:proofErr w:type="spell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Ю.Н., </w:t>
            </w:r>
            <w:proofErr w:type="spellStart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Кострецова</w:t>
            </w:r>
            <w:proofErr w:type="spellEnd"/>
            <w:r w:rsidRPr="00E630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У.Ю. - М.: «Педагогическое общество России», 2018. – 96 с.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КИПАРИС – 3. Планирование и организация работы в детском оздоровительном лагере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Григоренко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Ю.Н. – М.: «Педагогическое общество России», 2018. – 160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Как вести за собой. Большая книга вожатого. Учебное пособие</w:t>
            </w:r>
            <w:r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»/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автор-составитель  к.п.н. Маленкова Л.И.) – М.: «Педагогическое общество России», 2019. – 608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Лето - дело серьезное: сборник методических материалов/ сост. Н.В.Соколова, Т.М.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под ред. М.Н.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Крухмалевой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Щетинская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Оренбург: ООДТДМ, 2017. – 120 с.</w:t>
            </w:r>
          </w:p>
          <w:p w:rsidR="00E63063" w:rsidRDefault="00E63063" w:rsidP="002C6915">
            <w:pPr>
              <w:pStyle w:val="Standard"/>
              <w:widowControl w:val="0"/>
              <w:tabs>
                <w:tab w:val="left" w:pos="993"/>
              </w:tabs>
              <w:spacing w:after="0"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sz w:val="28"/>
                <w:szCs w:val="28"/>
              </w:rPr>
              <w:t>Марфина С. «Летний лагерь от А до Я»</w:t>
            </w:r>
            <w:proofErr w:type="gramStart"/>
            <w:r w:rsidRPr="00E6306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здательство «Академия развития», 2017.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–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160с.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Матвеева Е.М. Азбука здоровья: профилактика вредных привычек/ М.: Глобус, 2017.  –  206с.</w:t>
            </w:r>
          </w:p>
          <w:p w:rsidR="00E63063" w:rsidRDefault="00E63063" w:rsidP="002C6915">
            <w:pPr>
              <w:ind w:firstLine="34"/>
            </w:pP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Игровые модели досуга и оздоровления детей: разработки занятий; развивающие программы; проекты; тематические смены/ авт.-сост.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Е.А.Радюк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Волгоград: Учитель, 2018.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 –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207с.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КИПАРИС – 4. Здравствуй, наш лагерь!».</w:t>
            </w:r>
            <w:r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Учебно-практическое пособие для воспитателей и вожатых/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Григоренко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Ю.Н.,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М.А. – М.: «Педагогическое общество России», 2019. – 192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 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Style w:val="afa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КИПАРИС – 5. Мастерская вожатого. Руководство для начинающих и опытных</w:t>
            </w:r>
            <w:r w:rsidRPr="00E630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 редакцией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Е.А.Левановой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 – М.: «Педагогическое общество России», 2019. – 176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 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a7"/>
              <w:widowControl w:val="0"/>
              <w:tabs>
                <w:tab w:val="left" w:pos="142"/>
              </w:tabs>
              <w:spacing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Лобачёва, С.И. Организация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досуговых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творческих и игровых мероприятий в летнем лагере 1 – 11 классы/ С.И. Лобачёва.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М.: ВАКО, 2018. – 208с.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Летний отдых: идея – проект – воплощение: из опыта работы детских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оздоровительных лагерей Нижегородской области. – Н. Новгород: издательств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 ООО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«Педагогические технологии», 2020.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sz w:val="28"/>
                <w:szCs w:val="28"/>
              </w:rPr>
              <w:t>Молоканова Т.В. «Как помочь детям адаптироваться в лагере. Психологическое сопровождение, занятия, упражнения, рекомендации</w:t>
            </w:r>
            <w:r>
              <w:rPr>
                <w:rStyle w:val="afa"/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2019. – 140с.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«Настольная книга вожатого»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Авторский коллектив. – М.: ГАУК «МОСГОРТУР», ООО «Интеллектуальная литература», 2020.  –  304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 w:rsidRPr="00E63063">
              <w:rPr>
                <w:rStyle w:val="afa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Нечаев М.П. «Настольная книга вожатого детского коллектива»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Учебно-методическое пособие. – Изд-во «Перспектива», 2020. – 136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«Практикум по психологическим играм с детьми и подростками. 2-е изд. / Азарова Т. В., Барчук О.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Беглова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Битянова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Р., Королева Е. Г., Пяткова О. М.; под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ед. М. Р.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Битяновой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Санкт-Петербург, 201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детьми и подростками летом в условиях пришкольных и загородных лагерей: формы, методы и содержание/ информационно-методический сборник. – Тюмень, 2019.</w:t>
            </w:r>
          </w:p>
        </w:tc>
      </w:tr>
      <w:tr w:rsidR="00E63063" w:rsidTr="002C6915">
        <w:tblPrEx>
          <w:tblCellMar>
            <w:top w:w="0" w:type="dxa"/>
            <w:bottom w:w="0" w:type="dxa"/>
          </w:tblCellMar>
        </w:tblPrEx>
        <w:tc>
          <w:tcPr>
            <w:tcW w:w="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3063" w:rsidRDefault="00E63063" w:rsidP="002C6915">
            <w:pPr>
              <w:pStyle w:val="Standard"/>
              <w:widowControl w:val="0"/>
              <w:spacing w:after="0" w:line="360" w:lineRule="auto"/>
              <w:ind w:firstLine="34"/>
              <w:jc w:val="both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Титов С.В. Ура, каникулы! Библиотека вожатого. Творческий центр «СФЕРА».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 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М., 2021.</w:t>
            </w:r>
          </w:p>
        </w:tc>
      </w:tr>
    </w:tbl>
    <w:p w:rsidR="00E63063" w:rsidRDefault="00E63063" w:rsidP="00E63063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Интернет-ресурсы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</w:pPr>
      <w:hyperlink r:id="rId10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http://tour-vestnik.ru/literatura-po-letnemu-otdyhu-i-ozdo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</w:pPr>
      <w:hyperlink r:id="rId11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http://moo-sdo.ru/literatura/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</w:pPr>
      <w:hyperlink r:id="rId12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http://scenarii.ru/scenario/index1.php?raz=6&amp;prazd=32&amp;page=1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</w:pPr>
      <w:hyperlink r:id="rId13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http://nsportal.ru/shkola/vneklassnaya-rabota/library/2013/03/21/stsenariy-otkrytiya-lagernoy-smeny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</w:pPr>
      <w:hyperlink r:id="rId14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http</w:t>
        </w:r>
      </w:hyperlink>
      <w:hyperlink r:id="rId15" w:history="1">
        <w:proofErr w:type="gramStart"/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:/</w:t>
        </w:r>
        <w:proofErr w:type="gramEnd"/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/</w:t>
        </w:r>
      </w:hyperlink>
      <w:hyperlink r:id="rId16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prazdniki</w:t>
        </w:r>
      </w:hyperlink>
      <w:hyperlink r:id="rId17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.</w:t>
        </w:r>
      </w:hyperlink>
      <w:hyperlink r:id="rId18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me</w:t>
        </w:r>
      </w:hyperlink>
      <w:hyperlink r:id="rId19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/</w:t>
        </w:r>
      </w:hyperlink>
      <w:hyperlink r:id="rId20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category</w:t>
        </w:r>
      </w:hyperlink>
      <w:hyperlink r:id="rId21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/</w:t>
        </w:r>
      </w:hyperlink>
      <w:hyperlink r:id="rId22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letnie</w:t>
        </w:r>
      </w:hyperlink>
      <w:hyperlink r:id="rId23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_</w:t>
        </w:r>
      </w:hyperlink>
      <w:hyperlink r:id="rId24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prazdniki</w:t>
        </w:r>
      </w:hyperlink>
      <w:hyperlink r:id="rId25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/</w:t>
        </w:r>
      </w:hyperlink>
      <w:hyperlink r:id="rId26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stsenarii</w:t>
        </w:r>
      </w:hyperlink>
      <w:hyperlink r:id="rId27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_</w:t>
        </w:r>
      </w:hyperlink>
      <w:hyperlink r:id="rId28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na</w:t>
        </w:r>
      </w:hyperlink>
      <w:hyperlink r:id="rId29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_</w:t>
        </w:r>
      </w:hyperlink>
      <w:hyperlink r:id="rId30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leto</w:t>
        </w:r>
      </w:hyperlink>
      <w:hyperlink r:id="rId31" w:history="1">
        <w:r>
          <w:rPr>
            <w:rStyle w:val="Internetlink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/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3063" w:rsidRDefault="00E63063" w:rsidP="00E63063">
      <w:pPr>
        <w:pStyle w:val="Standard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ttps://summercamp.ru/index.php?titl</w:t>
      </w:r>
    </w:p>
    <w:p w:rsidR="00E63063" w:rsidRPr="00E42374" w:rsidRDefault="00E63063" w:rsidP="00E63063">
      <w:pPr>
        <w:pStyle w:val="Standard"/>
        <w:spacing w:before="73" w:line="276" w:lineRule="auto"/>
        <w:ind w:right="328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63063" w:rsidRPr="00E42374" w:rsidRDefault="00E63063" w:rsidP="00E63063">
      <w:pPr>
        <w:pStyle w:val="Standard"/>
        <w:spacing w:before="73" w:line="276" w:lineRule="auto"/>
        <w:ind w:right="328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63063" w:rsidRPr="00E42374" w:rsidRDefault="00E63063" w:rsidP="00E63063">
      <w:pPr>
        <w:pStyle w:val="Standard"/>
        <w:spacing w:before="73" w:line="276" w:lineRule="auto"/>
        <w:ind w:right="328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63063" w:rsidRPr="00E42374" w:rsidRDefault="00E63063" w:rsidP="00E63063">
      <w:pPr>
        <w:pStyle w:val="Standard"/>
        <w:spacing w:before="73" w:line="276" w:lineRule="auto"/>
        <w:ind w:right="328"/>
        <w:jc w:val="right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63063" w:rsidRDefault="00E63063" w:rsidP="00E63063">
      <w:pPr>
        <w:pStyle w:val="Standard"/>
        <w:spacing w:before="73" w:line="276" w:lineRule="auto"/>
        <w:ind w:right="328"/>
        <w:jc w:val="right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pacing w:val="-10"/>
          <w:sz w:val="28"/>
          <w:szCs w:val="28"/>
        </w:rPr>
        <w:t>1</w:t>
      </w:r>
    </w:p>
    <w:p w:rsidR="00E63063" w:rsidRDefault="00E63063" w:rsidP="00E63063">
      <w:pPr>
        <w:pStyle w:val="Textbody"/>
        <w:spacing w:before="11" w:line="276" w:lineRule="auto"/>
        <w:jc w:val="left"/>
        <w:rPr>
          <w:b/>
          <w:bCs/>
          <w:i/>
        </w:rPr>
      </w:pPr>
    </w:p>
    <w:p w:rsidR="00E63063" w:rsidRDefault="00E63063" w:rsidP="00E63063">
      <w:pPr>
        <w:pStyle w:val="2"/>
        <w:spacing w:line="276" w:lineRule="auto"/>
        <w:ind w:right="836"/>
      </w:pPr>
      <w:r>
        <w:rPr>
          <w:szCs w:val="28"/>
        </w:rPr>
        <w:t>Входное</w:t>
      </w:r>
      <w:r>
        <w:rPr>
          <w:spacing w:val="-7"/>
          <w:szCs w:val="28"/>
        </w:rPr>
        <w:t xml:space="preserve"> </w:t>
      </w:r>
      <w:r>
        <w:rPr>
          <w:szCs w:val="28"/>
        </w:rPr>
        <w:t>анкетирование</w:t>
      </w:r>
      <w:r>
        <w:rPr>
          <w:spacing w:val="-6"/>
          <w:szCs w:val="28"/>
        </w:rPr>
        <w:t xml:space="preserve"> </w:t>
      </w:r>
      <w:r>
        <w:rPr>
          <w:szCs w:val="28"/>
        </w:rPr>
        <w:t>для</w:t>
      </w:r>
      <w:r>
        <w:rPr>
          <w:spacing w:val="-7"/>
          <w:szCs w:val="28"/>
        </w:rPr>
        <w:t xml:space="preserve"> </w:t>
      </w:r>
      <w:r>
        <w:rPr>
          <w:spacing w:val="-2"/>
          <w:szCs w:val="28"/>
        </w:rPr>
        <w:t>детей</w:t>
      </w:r>
    </w:p>
    <w:p w:rsidR="00E63063" w:rsidRDefault="00E63063" w:rsidP="00E63063">
      <w:pPr>
        <w:pStyle w:val="Standard"/>
        <w:spacing w:line="276" w:lineRule="auto"/>
        <w:ind w:right="836"/>
        <w:rPr>
          <w:rFonts w:ascii="Times New Roman" w:hAnsi="Times New Roman" w:cs="Times New Roman"/>
          <w:b/>
          <w:bCs/>
        </w:rPr>
      </w:pPr>
    </w:p>
    <w:p w:rsidR="00E63063" w:rsidRDefault="00E63063" w:rsidP="00E63063">
      <w:pPr>
        <w:pStyle w:val="Standard"/>
        <w:spacing w:before="160" w:line="276" w:lineRule="auto"/>
        <w:ind w:right="836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Дорогой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друг!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Мы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рады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приветствовать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тебя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ДООЛ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«Заря». Для того чтобы сделать жизнь в нашем лагере интереснее, мы просим тебя ответить на некоторые вопросы:</w:t>
      </w:r>
    </w:p>
    <w:p w:rsidR="00E63063" w:rsidRDefault="00E63063" w:rsidP="00E63063">
      <w:pPr>
        <w:pStyle w:val="Textbody"/>
        <w:tabs>
          <w:tab w:val="left" w:pos="3357"/>
          <w:tab w:val="left" w:pos="6762"/>
          <w:tab w:val="left" w:pos="7782"/>
          <w:tab w:val="left" w:pos="9028"/>
        </w:tabs>
        <w:spacing w:line="276" w:lineRule="auto"/>
        <w:jc w:val="left"/>
      </w:pPr>
      <w:r>
        <w:rPr>
          <w:spacing w:val="-5"/>
        </w:rPr>
        <w:t>Имя</w:t>
      </w:r>
      <w:r>
        <w:rPr>
          <w:u w:val="single"/>
        </w:rPr>
        <w:tab/>
      </w:r>
      <w:r>
        <w:t xml:space="preserve"> Фамилия</w:t>
      </w:r>
      <w:r>
        <w:rPr>
          <w:u w:val="single"/>
        </w:rPr>
        <w:tab/>
      </w:r>
      <w:r>
        <w:t xml:space="preserve"> Отряд _________</w:t>
      </w:r>
    </w:p>
    <w:p w:rsidR="00E63063" w:rsidRDefault="00E63063" w:rsidP="00E63063">
      <w:pPr>
        <w:pStyle w:val="Textbody"/>
        <w:spacing w:line="276" w:lineRule="auto"/>
        <w:jc w:val="left"/>
      </w:pPr>
    </w:p>
    <w:p w:rsidR="00E63063" w:rsidRDefault="00E63063" w:rsidP="00E63063">
      <w:pPr>
        <w:pStyle w:val="aa"/>
        <w:widowControl w:val="0"/>
        <w:numPr>
          <w:ilvl w:val="1"/>
          <w:numId w:val="16"/>
        </w:numPr>
        <w:tabs>
          <w:tab w:val="left" w:pos="1597"/>
          <w:tab w:val="left" w:pos="1598"/>
          <w:tab w:val="left" w:pos="9266"/>
        </w:tabs>
        <w:spacing w:before="1" w:after="0"/>
        <w:ind w:left="0" w:hanging="709"/>
      </w:pPr>
      <w:r>
        <w:rPr>
          <w:rFonts w:ascii="Times New Roman" w:hAnsi="Times New Roman"/>
          <w:sz w:val="28"/>
          <w:szCs w:val="28"/>
        </w:rPr>
        <w:t>Твои первые впечатления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лагеря?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aa"/>
        <w:widowControl w:val="0"/>
        <w:numPr>
          <w:ilvl w:val="1"/>
          <w:numId w:val="16"/>
        </w:numPr>
        <w:tabs>
          <w:tab w:val="left" w:pos="1597"/>
          <w:tab w:val="left" w:pos="1598"/>
          <w:tab w:val="left" w:pos="9286"/>
        </w:tabs>
        <w:spacing w:before="160" w:after="0"/>
        <w:ind w:left="0" w:hanging="709"/>
      </w:pPr>
      <w:r>
        <w:rPr>
          <w:rFonts w:ascii="Times New Roman" w:hAnsi="Times New Roman"/>
          <w:sz w:val="28"/>
          <w:szCs w:val="28"/>
        </w:rPr>
        <w:t xml:space="preserve">Что ты ждешь от лагеря? 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aa"/>
        <w:widowControl w:val="0"/>
        <w:numPr>
          <w:ilvl w:val="1"/>
          <w:numId w:val="16"/>
        </w:numPr>
        <w:tabs>
          <w:tab w:val="left" w:pos="1597"/>
          <w:tab w:val="left" w:pos="1598"/>
          <w:tab w:val="left" w:pos="9326"/>
        </w:tabs>
        <w:spacing w:before="160" w:after="0"/>
        <w:ind w:left="0" w:hanging="709"/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каких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делах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хочешь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участвовать?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aa"/>
        <w:widowControl w:val="0"/>
        <w:numPr>
          <w:ilvl w:val="1"/>
          <w:numId w:val="16"/>
        </w:numPr>
        <w:tabs>
          <w:tab w:val="left" w:pos="1597"/>
          <w:tab w:val="left" w:pos="1598"/>
          <w:tab w:val="left" w:pos="9404"/>
        </w:tabs>
        <w:spacing w:before="161" w:after="0"/>
        <w:ind w:left="0" w:hanging="709"/>
      </w:pPr>
      <w:r>
        <w:rPr>
          <w:rFonts w:ascii="Times New Roman" w:hAnsi="Times New Roman"/>
          <w:sz w:val="28"/>
          <w:szCs w:val="28"/>
        </w:rPr>
        <w:t>Чем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тебе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нравится</w:t>
      </w:r>
      <w:r>
        <w:rPr>
          <w:rFonts w:ascii="Times New Roman" w:hAnsi="Times New Roman"/>
          <w:spacing w:val="-2"/>
          <w:sz w:val="28"/>
          <w:szCs w:val="28"/>
        </w:rPr>
        <w:t xml:space="preserve"> заниматься?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Textbody"/>
        <w:spacing w:line="276" w:lineRule="auto"/>
        <w:jc w:val="left"/>
      </w:pPr>
    </w:p>
    <w:p w:rsidR="00E63063" w:rsidRDefault="00E63063" w:rsidP="00E63063">
      <w:pPr>
        <w:pStyle w:val="Standard"/>
        <w:spacing w:before="89" w:line="276" w:lineRule="auto"/>
      </w:pPr>
      <w:r>
        <w:rPr>
          <w:rFonts w:ascii="Times New Roman" w:hAnsi="Times New Roman" w:cs="Times New Roman"/>
          <w:i/>
          <w:sz w:val="28"/>
          <w:szCs w:val="28"/>
        </w:rPr>
        <w:t>Пожалуйста,</w:t>
      </w:r>
      <w:r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закончи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предложения:</w:t>
      </w:r>
    </w:p>
    <w:p w:rsidR="00E63063" w:rsidRDefault="00E63063" w:rsidP="00E63063">
      <w:pPr>
        <w:pStyle w:val="aa"/>
        <w:widowControl w:val="0"/>
        <w:numPr>
          <w:ilvl w:val="0"/>
          <w:numId w:val="25"/>
        </w:numPr>
        <w:tabs>
          <w:tab w:val="left" w:pos="1597"/>
          <w:tab w:val="left" w:pos="1598"/>
          <w:tab w:val="left" w:pos="1993"/>
          <w:tab w:val="left" w:pos="3455"/>
          <w:tab w:val="left" w:pos="3995"/>
          <w:tab w:val="left" w:pos="5161"/>
          <w:tab w:val="left" w:pos="6798"/>
          <w:tab w:val="left" w:pos="7139"/>
          <w:tab w:val="left" w:pos="8024"/>
          <w:tab w:val="left" w:pos="9125"/>
          <w:tab w:val="left" w:pos="9385"/>
        </w:tabs>
        <w:spacing w:before="160" w:after="0"/>
        <w:ind w:left="0" w:right="328" w:hanging="709"/>
      </w:pPr>
      <w:r>
        <w:rPr>
          <w:rFonts w:ascii="Times New Roman" w:hAnsi="Times New Roman"/>
          <w:spacing w:val="-10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предпочел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6"/>
          <w:sz w:val="28"/>
          <w:szCs w:val="28"/>
        </w:rPr>
        <w:t>бы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активно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участвовать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0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таких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>отрядных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0"/>
          <w:sz w:val="28"/>
          <w:szCs w:val="28"/>
        </w:rPr>
        <w:t xml:space="preserve">и  </w:t>
      </w:r>
      <w:proofErr w:type="spellStart"/>
      <w:r>
        <w:rPr>
          <w:rFonts w:ascii="Times New Roman" w:hAnsi="Times New Roman"/>
          <w:sz w:val="28"/>
          <w:szCs w:val="28"/>
        </w:rPr>
        <w:t>общелагерных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мероприятиях, как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aa"/>
        <w:widowControl w:val="0"/>
        <w:numPr>
          <w:ilvl w:val="0"/>
          <w:numId w:val="15"/>
        </w:numPr>
        <w:tabs>
          <w:tab w:val="left" w:pos="1597"/>
          <w:tab w:val="left" w:pos="1598"/>
          <w:tab w:val="left" w:pos="9113"/>
        </w:tabs>
        <w:spacing w:before="2" w:after="0"/>
        <w:ind w:left="0" w:hanging="709"/>
      </w:pPr>
      <w:r>
        <w:rPr>
          <w:rFonts w:ascii="Times New Roman" w:hAnsi="Times New Roman"/>
          <w:sz w:val="28"/>
          <w:szCs w:val="28"/>
        </w:rPr>
        <w:t>Лагерная жизнь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будет для меня полезной, если 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aa"/>
        <w:widowControl w:val="0"/>
        <w:numPr>
          <w:ilvl w:val="0"/>
          <w:numId w:val="15"/>
        </w:numPr>
        <w:tabs>
          <w:tab w:val="left" w:pos="1597"/>
          <w:tab w:val="left" w:pos="1598"/>
          <w:tab w:val="left" w:pos="5451"/>
          <w:tab w:val="left" w:pos="9091"/>
        </w:tabs>
        <w:spacing w:before="160" w:after="0"/>
        <w:ind w:left="0" w:hanging="709"/>
      </w:pP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хотел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научиться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лагере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E63063" w:rsidRDefault="00E63063" w:rsidP="00E63063">
      <w:pPr>
        <w:pStyle w:val="Standard"/>
        <w:spacing w:before="160" w:line="276" w:lineRule="auto"/>
        <w:rPr>
          <w:rFonts w:ascii="Times New Roman" w:hAnsi="Times New Roman" w:cs="Times New Roman"/>
          <w:b/>
          <w:bCs/>
        </w:rPr>
      </w:pPr>
    </w:p>
    <w:p w:rsidR="00E63063" w:rsidRDefault="00E63063" w:rsidP="00E63063">
      <w:pPr>
        <w:pStyle w:val="Standard"/>
        <w:spacing w:before="160" w:line="276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Спасибо!</w:t>
      </w:r>
      <w:r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Желаем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отличного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отдыха!</w:t>
      </w:r>
    </w:p>
    <w:p w:rsidR="00E63063" w:rsidRDefault="00E63063" w:rsidP="00E63063">
      <w:pPr>
        <w:pStyle w:val="Standard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3063" w:rsidRDefault="00E63063" w:rsidP="00E63063">
      <w:pPr>
        <w:pStyle w:val="Standard"/>
        <w:spacing w:line="276" w:lineRule="auto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E63063" w:rsidRDefault="00E63063" w:rsidP="00E63063">
      <w:pPr>
        <w:pStyle w:val="2"/>
        <w:spacing w:line="276" w:lineRule="auto"/>
      </w:pPr>
    </w:p>
    <w:p w:rsidR="00E63063" w:rsidRDefault="00E63063" w:rsidP="00E63063">
      <w:pPr>
        <w:pStyle w:val="2"/>
        <w:spacing w:line="276" w:lineRule="auto"/>
      </w:pPr>
      <w:r>
        <w:rPr>
          <w:szCs w:val="28"/>
        </w:rPr>
        <w:t>Диагностика</w:t>
      </w:r>
      <w:r>
        <w:rPr>
          <w:spacing w:val="-10"/>
          <w:szCs w:val="28"/>
        </w:rPr>
        <w:t xml:space="preserve"> </w:t>
      </w:r>
      <w:r>
        <w:rPr>
          <w:szCs w:val="28"/>
        </w:rPr>
        <w:t>удовлетворённости</w:t>
      </w:r>
      <w:r>
        <w:rPr>
          <w:spacing w:val="-8"/>
          <w:szCs w:val="28"/>
        </w:rPr>
        <w:t xml:space="preserve"> </w:t>
      </w:r>
      <w:r>
        <w:rPr>
          <w:szCs w:val="28"/>
        </w:rPr>
        <w:t>детей</w:t>
      </w:r>
      <w:r>
        <w:rPr>
          <w:spacing w:val="-9"/>
          <w:szCs w:val="28"/>
        </w:rPr>
        <w:t xml:space="preserve"> </w:t>
      </w:r>
      <w:r>
        <w:rPr>
          <w:szCs w:val="28"/>
        </w:rPr>
        <w:t>летним</w:t>
      </w:r>
      <w:r>
        <w:rPr>
          <w:spacing w:val="-10"/>
          <w:szCs w:val="28"/>
        </w:rPr>
        <w:t xml:space="preserve"> </w:t>
      </w:r>
      <w:r>
        <w:rPr>
          <w:spacing w:val="-2"/>
          <w:szCs w:val="28"/>
        </w:rPr>
        <w:t>отдыхом</w:t>
      </w:r>
    </w:p>
    <w:p w:rsidR="00E63063" w:rsidRDefault="00E63063" w:rsidP="00E63063">
      <w:pPr>
        <w:pStyle w:val="Standard"/>
        <w:spacing w:line="276" w:lineRule="auto"/>
        <w:rPr>
          <w:rFonts w:ascii="Times New Roman" w:hAnsi="Times New Roman" w:cs="Times New Roman"/>
          <w:b/>
          <w:bCs/>
        </w:rPr>
      </w:pPr>
    </w:p>
    <w:p w:rsidR="00E63063" w:rsidRDefault="00E63063" w:rsidP="00E63063">
      <w:pPr>
        <w:pStyle w:val="Standard"/>
        <w:spacing w:line="276" w:lineRule="auto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Дорогой</w:t>
      </w:r>
      <w:r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друг!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Мы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просим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тебя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ответить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несколько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вопросов</w:t>
      </w:r>
    </w:p>
    <w:p w:rsidR="00E63063" w:rsidRDefault="00E63063" w:rsidP="00E63063">
      <w:pPr>
        <w:pStyle w:val="Textbody"/>
        <w:spacing w:line="276" w:lineRule="auto"/>
        <w:jc w:val="left"/>
        <w:rPr>
          <w:i/>
        </w:rPr>
      </w:pPr>
    </w:p>
    <w:p w:rsidR="00E63063" w:rsidRDefault="00E63063" w:rsidP="00E63063">
      <w:pPr>
        <w:pStyle w:val="Textbody"/>
        <w:tabs>
          <w:tab w:val="left" w:pos="7540"/>
          <w:tab w:val="left" w:pos="9405"/>
        </w:tabs>
        <w:spacing w:line="276" w:lineRule="auto"/>
        <w:jc w:val="left"/>
      </w:pPr>
      <w:r>
        <w:t xml:space="preserve">Твои фамилия, </w:t>
      </w:r>
      <w:proofErr w:type="spellStart"/>
      <w:r>
        <w:t>имя</w:t>
      </w:r>
      <w:proofErr w:type="gramStart"/>
      <w:r>
        <w:rPr>
          <w:u w:val="single"/>
        </w:rPr>
        <w:t>__________________________</w:t>
      </w:r>
      <w:r>
        <w:t>К</w:t>
      </w:r>
      <w:proofErr w:type="gramEnd"/>
      <w:r>
        <w:t>акое</w:t>
      </w:r>
      <w:proofErr w:type="spellEnd"/>
      <w:r>
        <w:t xml:space="preserve"> настроение преобладало у тебя чаще всего в течение смены?</w:t>
      </w:r>
    </w:p>
    <w:p w:rsidR="00E63063" w:rsidRDefault="00E63063" w:rsidP="00E63063">
      <w:pPr>
        <w:pStyle w:val="aa"/>
        <w:widowControl w:val="0"/>
        <w:numPr>
          <w:ilvl w:val="0"/>
          <w:numId w:val="26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отличное;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хорошее;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плохое.</w:t>
      </w:r>
    </w:p>
    <w:p w:rsidR="00E63063" w:rsidRDefault="00E63063" w:rsidP="00E63063">
      <w:pPr>
        <w:pStyle w:val="Textbody"/>
        <w:spacing w:line="276" w:lineRule="auto"/>
        <w:jc w:val="left"/>
      </w:pPr>
      <w:r>
        <w:lastRenderedPageBreak/>
        <w:t>Какое</w:t>
      </w:r>
      <w:r>
        <w:rPr>
          <w:spacing w:val="-9"/>
        </w:rPr>
        <w:t xml:space="preserve"> </w:t>
      </w:r>
      <w:r>
        <w:t>мероприятие</w:t>
      </w:r>
      <w:r>
        <w:rPr>
          <w:spacing w:val="-8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понравилось?</w:t>
      </w:r>
      <w:r>
        <w:rPr>
          <w:spacing w:val="-8"/>
        </w:rPr>
        <w:t xml:space="preserve"> </w:t>
      </w:r>
      <w:r>
        <w:rPr>
          <w:spacing w:val="-2"/>
        </w:rPr>
        <w:t>Назови.</w:t>
      </w:r>
    </w:p>
    <w:p w:rsidR="00E63063" w:rsidRDefault="00E63063" w:rsidP="00E63063">
      <w:pPr>
        <w:pStyle w:val="Textbody"/>
        <w:spacing w:line="276" w:lineRule="auto"/>
        <w:jc w:val="left"/>
      </w:pPr>
      <w:r w:rsidRPr="00A95811">
        <w:pict>
          <v:shape id="Полилиния: фигура 23" o:spid="_x0000_s1026" style="position:absolute;margin-left:120.5pt;margin-top:12.45pt;width:427.15pt;height:0;z-index:251660288;visibility:visible;mso-position-horizontal-relative:page" coordsize="5424805,0" o:spt="100" adj="-11796480,,5400" path="m,l5424806,1e" filled="f" strokeweight=".18997mm">
            <v:stroke joinstyle="round"/>
            <v:formulas/>
            <v:path o:connecttype="custom" o:connectlocs="2712403,0;5424806,0;2712403,0;0,0;2712403,0;5424806,0;2712403,0;0,0;2712403,0;5424806,0;2712403,0;0,0;2712403,0;5424806,0;2712403,0;0,0;2712403,0;5424806,0;2712403,0;0,0;2712403,0;5424806,0;2712403,0;0,0;0,0;5424806,0" o:connectangles="270,0,90,180,270,0,90,180,270,0,90,180,270,0,90,180,270,0,90,180,270,0,90,180,90,270" textboxrect="0,0,5424805,0"/>
            <v:textbox style="mso-rotate-with-shape:t" inset=".08989mm,.08989mm,.08989mm,.08989mm">
              <w:txbxContent>
                <w:p w:rsidR="00E63063" w:rsidRDefault="00E63063" w:rsidP="00E63063"/>
              </w:txbxContent>
            </v:textbox>
            <w10:wrap type="topAndBottom" anchorx="page"/>
          </v:shape>
        </w:pict>
      </w:r>
    </w:p>
    <w:p w:rsidR="00E63063" w:rsidRDefault="00E63063" w:rsidP="00E63063">
      <w:pPr>
        <w:pStyle w:val="Textbody"/>
        <w:spacing w:line="276" w:lineRule="auto"/>
        <w:jc w:val="left"/>
      </w:pP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научился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rPr>
          <w:spacing w:val="-2"/>
        </w:rPr>
        <w:t>лагеря?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</w:pPr>
      <w:r>
        <w:rPr>
          <w:rFonts w:ascii="Times New Roman" w:hAnsi="Times New Roman"/>
          <w:sz w:val="28"/>
          <w:szCs w:val="28"/>
        </w:rPr>
        <w:t xml:space="preserve">да, </w:t>
      </w:r>
      <w:r>
        <w:rPr>
          <w:rFonts w:ascii="Times New Roman" w:hAnsi="Times New Roman"/>
          <w:spacing w:val="-2"/>
          <w:sz w:val="28"/>
          <w:szCs w:val="28"/>
        </w:rPr>
        <w:t>полностью;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</w:pPr>
      <w:r>
        <w:rPr>
          <w:rFonts w:ascii="Times New Roman" w:hAnsi="Times New Roman"/>
          <w:sz w:val="28"/>
          <w:szCs w:val="28"/>
        </w:rPr>
        <w:t xml:space="preserve">да, </w:t>
      </w:r>
      <w:r>
        <w:rPr>
          <w:rFonts w:ascii="Times New Roman" w:hAnsi="Times New Roman"/>
          <w:spacing w:val="-2"/>
          <w:sz w:val="28"/>
          <w:szCs w:val="28"/>
        </w:rPr>
        <w:t>частично;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нет.</w:t>
      </w:r>
    </w:p>
    <w:p w:rsidR="00E63063" w:rsidRDefault="00E63063" w:rsidP="00E63063">
      <w:pPr>
        <w:pStyle w:val="Textbody"/>
        <w:spacing w:line="276" w:lineRule="auto"/>
        <w:jc w:val="left"/>
      </w:pPr>
      <w:r>
        <w:t>Хотелось</w:t>
      </w:r>
      <w:r>
        <w:rPr>
          <w:spacing w:val="-9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прожить</w:t>
      </w:r>
      <w:r>
        <w:rPr>
          <w:spacing w:val="-4"/>
        </w:rPr>
        <w:t xml:space="preserve"> </w:t>
      </w:r>
      <w:r>
        <w:t>лагерную</w:t>
      </w:r>
      <w:r>
        <w:rPr>
          <w:spacing w:val="-4"/>
        </w:rPr>
        <w:t xml:space="preserve"> </w:t>
      </w:r>
      <w:r>
        <w:rPr>
          <w:spacing w:val="-2"/>
        </w:rPr>
        <w:t>смену?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да;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нет;</w:t>
      </w:r>
    </w:p>
    <w:p w:rsidR="00E63063" w:rsidRDefault="00E63063" w:rsidP="00E63063">
      <w:pPr>
        <w:pStyle w:val="aa"/>
        <w:widowControl w:val="0"/>
        <w:numPr>
          <w:ilvl w:val="0"/>
          <w:numId w:val="14"/>
        </w:numPr>
        <w:tabs>
          <w:tab w:val="left" w:pos="1053"/>
        </w:tabs>
        <w:spacing w:after="0"/>
        <w:ind w:left="0" w:hanging="164"/>
      </w:pPr>
      <w:r>
        <w:rPr>
          <w:rFonts w:ascii="Times New Roman" w:hAnsi="Times New Roman"/>
          <w:sz w:val="28"/>
          <w:szCs w:val="28"/>
        </w:rPr>
        <w:t>затрудняюсь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ответить.</w:t>
      </w:r>
    </w:p>
    <w:p w:rsidR="00E63063" w:rsidRDefault="00E63063" w:rsidP="00E63063">
      <w:pPr>
        <w:pStyle w:val="Textbody"/>
        <w:spacing w:line="276" w:lineRule="auto"/>
        <w:jc w:val="left"/>
      </w:pPr>
      <w:r>
        <w:t>Чему</w:t>
      </w:r>
      <w:r>
        <w:rPr>
          <w:spacing w:val="-4"/>
        </w:rPr>
        <w:t xml:space="preserve"> </w:t>
      </w:r>
      <w:r>
        <w:t>научила</w:t>
      </w:r>
      <w:r>
        <w:rPr>
          <w:spacing w:val="-2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лагере?</w:t>
      </w:r>
    </w:p>
    <w:p w:rsidR="00E63063" w:rsidRDefault="00E63063" w:rsidP="00E63063">
      <w:pPr>
        <w:pStyle w:val="Textbody"/>
        <w:spacing w:line="276" w:lineRule="auto"/>
        <w:jc w:val="left"/>
      </w:pPr>
      <w:r w:rsidRPr="00A95811">
        <w:pict>
          <v:shape id="Полилиния: фигура 22" o:spid="_x0000_s1027" style="position:absolute;margin-left:125.6pt;margin-top:12.35pt;width:427.25pt;height:0;z-index:251661312;visibility:visible;mso-position-horizontal-relative:page" coordsize="5426075,0" o:spt="100" adj="-11796480,,5400" path="m,l5426074,1e" filled="f" strokeweight=".18997mm">
            <v:stroke joinstyle="round"/>
            <v:formulas/>
            <v:path o:connecttype="custom" o:connectlocs="2713039,0;5426077,0;2713039,0;0,0;2713043,0;5426081,0;2713043,0;0,0;2713047,0;5426085,0;2713047,0;0,0;2713051,0;5426089,0;2713051,0;0,0;2713055,0;5426093,0;2713055,0;0,0;2713057,0;5426093,0;2713057,0;0,0;0,0;5426093,0" o:connectangles="270,0,90,180,270,0,90,180,270,0,90,180,270,0,90,180,270,0,90,180,270,0,90,180,90,270" textboxrect="0,0,5426075,0"/>
            <v:textbox style="mso-rotate-with-shape:t" inset=".08989mm,.08989mm,.08989mm,.08989mm">
              <w:txbxContent>
                <w:p w:rsidR="00E63063" w:rsidRDefault="00E63063" w:rsidP="00E63063"/>
              </w:txbxContent>
            </v:textbox>
            <w10:wrap type="topAndBottom" anchorx="page"/>
          </v:shape>
        </w:pict>
      </w:r>
    </w:p>
    <w:p w:rsidR="00E63063" w:rsidRDefault="00E63063" w:rsidP="00E63063">
      <w:pPr>
        <w:pStyle w:val="Textbody"/>
        <w:spacing w:line="276" w:lineRule="auto"/>
        <w:jc w:val="left"/>
      </w:pPr>
      <w:r w:rsidRPr="00A95811">
        <w:pict>
          <v:shape id="Полилиния: фигура 21" o:spid="_x0000_s1028" style="position:absolute;margin-left:125.6pt;margin-top:12.35pt;width:427.25pt;height:0;z-index:251662336;visibility:visible;mso-position-horizontal-relative:page" coordsize="5426075,0" o:spt="100" adj="-11796480,,5400" path="m,l5426074,1e" filled="f" strokeweight=".18997mm">
            <v:stroke joinstyle="round"/>
            <v:formulas/>
            <v:path o:connecttype="custom" o:connectlocs="2713039,0;5426077,0;2713039,0;0,0;2713043,0;5426081,0;2713043,0;0,0;2713047,0;5426085,0;2713047,0;0,0;2713051,0;5426089,0;2713051,0;0,0;2713055,0;5426093,0;2713055,0;0,0;2713057,0;5426093,0;2713057,0;0,0;0,0;5426093,0" o:connectangles="270,0,90,180,270,0,90,180,270,0,90,180,270,0,90,180,270,0,90,180,270,0,90,180,90,270" textboxrect="0,0,5426075,0"/>
            <v:textbox style="mso-rotate-with-shape:t" inset=".08989mm,.08989mm,.08989mm,.08989mm">
              <w:txbxContent>
                <w:p w:rsidR="00E63063" w:rsidRDefault="00E63063" w:rsidP="00E63063"/>
              </w:txbxContent>
            </v:textbox>
            <w10:wrap type="topAndBottom" anchorx="page"/>
          </v:shape>
        </w:pict>
      </w: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Спасибо!</w:t>
      </w:r>
    </w:p>
    <w:p w:rsidR="00E63063" w:rsidRDefault="00E63063" w:rsidP="00E63063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</w:p>
    <w:p w:rsidR="00E63063" w:rsidRDefault="00E63063" w:rsidP="00E63063">
      <w:pPr>
        <w:pStyle w:val="1"/>
        <w:spacing w:line="276" w:lineRule="auto"/>
        <w:ind w:right="752"/>
        <w:jc w:val="right"/>
      </w:pPr>
      <w:r>
        <w:rPr>
          <w:b/>
          <w:bCs/>
          <w:szCs w:val="28"/>
        </w:rPr>
        <w:t>Приложение 3</w:t>
      </w:r>
    </w:p>
    <w:p w:rsidR="00E63063" w:rsidRDefault="00E63063" w:rsidP="00E63063">
      <w:pPr>
        <w:pStyle w:val="Standard"/>
        <w:spacing w:line="276" w:lineRule="auto"/>
        <w:ind w:right="752"/>
        <w:jc w:val="right"/>
        <w:rPr>
          <w:rFonts w:ascii="Times New Roman" w:hAnsi="Times New Roman" w:cs="Times New Roman"/>
          <w:b/>
          <w:bCs/>
        </w:rPr>
      </w:pPr>
    </w:p>
    <w:p w:rsidR="00E63063" w:rsidRDefault="00E63063" w:rsidP="00E63063">
      <w:pPr>
        <w:pStyle w:val="1"/>
        <w:spacing w:line="276" w:lineRule="auto"/>
        <w:ind w:right="752"/>
        <w:jc w:val="center"/>
      </w:pPr>
      <w:r>
        <w:rPr>
          <w:b/>
          <w:bCs/>
          <w:szCs w:val="28"/>
        </w:rPr>
        <w:t>Диагностика</w:t>
      </w:r>
      <w:r>
        <w:rPr>
          <w:b/>
          <w:bCs/>
          <w:spacing w:val="-9"/>
          <w:szCs w:val="28"/>
        </w:rPr>
        <w:t xml:space="preserve"> </w:t>
      </w:r>
      <w:r>
        <w:rPr>
          <w:b/>
          <w:bCs/>
          <w:szCs w:val="28"/>
        </w:rPr>
        <w:t>удовлетворённости</w:t>
      </w:r>
      <w:r>
        <w:rPr>
          <w:b/>
          <w:bCs/>
          <w:spacing w:val="-9"/>
          <w:szCs w:val="28"/>
        </w:rPr>
        <w:t xml:space="preserve"> </w:t>
      </w:r>
      <w:r>
        <w:rPr>
          <w:b/>
          <w:bCs/>
          <w:szCs w:val="28"/>
        </w:rPr>
        <w:t>родителей</w:t>
      </w:r>
      <w:r>
        <w:rPr>
          <w:b/>
          <w:bCs/>
          <w:spacing w:val="-9"/>
          <w:szCs w:val="28"/>
        </w:rPr>
        <w:t xml:space="preserve"> </w:t>
      </w:r>
      <w:r>
        <w:rPr>
          <w:b/>
          <w:bCs/>
          <w:szCs w:val="28"/>
        </w:rPr>
        <w:t>летним</w:t>
      </w:r>
      <w:r>
        <w:rPr>
          <w:b/>
          <w:bCs/>
          <w:spacing w:val="-6"/>
          <w:szCs w:val="28"/>
        </w:rPr>
        <w:t xml:space="preserve"> </w:t>
      </w:r>
      <w:r>
        <w:rPr>
          <w:b/>
          <w:bCs/>
          <w:spacing w:val="-2"/>
          <w:szCs w:val="28"/>
        </w:rPr>
        <w:t>отдыхом</w:t>
      </w:r>
    </w:p>
    <w:p w:rsidR="00E63063" w:rsidRDefault="00E63063" w:rsidP="00E63063">
      <w:pPr>
        <w:pStyle w:val="Standard"/>
        <w:spacing w:line="276" w:lineRule="auto"/>
        <w:ind w:right="836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Уважаемые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родители!</w:t>
      </w:r>
    </w:p>
    <w:p w:rsidR="00E63063" w:rsidRDefault="00E63063" w:rsidP="00E63063">
      <w:pPr>
        <w:pStyle w:val="Standard"/>
        <w:spacing w:before="160" w:line="276" w:lineRule="auto"/>
        <w:ind w:right="1523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целью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оценки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эффективной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работы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ДООЛ</w:t>
      </w:r>
      <w:r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«Заря просим Вас ответить на некоторые вопросы</w:t>
      </w:r>
    </w:p>
    <w:p w:rsidR="00E63063" w:rsidRDefault="00E63063" w:rsidP="00E63063">
      <w:pPr>
        <w:pStyle w:val="Textbody"/>
        <w:tabs>
          <w:tab w:val="left" w:pos="3054"/>
          <w:tab w:val="left" w:pos="3627"/>
          <w:tab w:val="left" w:pos="4237"/>
          <w:tab w:val="left" w:pos="5876"/>
          <w:tab w:val="left" w:pos="7620"/>
          <w:tab w:val="left" w:pos="9081"/>
        </w:tabs>
        <w:spacing w:line="276" w:lineRule="auto"/>
        <w:ind w:right="328" w:hanging="1"/>
        <w:jc w:val="left"/>
      </w:pPr>
      <w:r>
        <w:t>С каким настроением Ваш ребенок едет в лагерь?</w:t>
      </w:r>
    </w:p>
    <w:p w:rsidR="00E63063" w:rsidRDefault="00E63063" w:rsidP="00E63063">
      <w:pPr>
        <w:pStyle w:val="Textbody"/>
        <w:tabs>
          <w:tab w:val="left" w:pos="3054"/>
          <w:tab w:val="left" w:pos="3627"/>
          <w:tab w:val="left" w:pos="4237"/>
          <w:tab w:val="left" w:pos="5876"/>
          <w:tab w:val="left" w:pos="7620"/>
          <w:tab w:val="left" w:pos="9081"/>
        </w:tabs>
        <w:spacing w:line="276" w:lineRule="auto"/>
        <w:ind w:right="328" w:hanging="1"/>
        <w:jc w:val="left"/>
      </w:pPr>
      <w:r>
        <w:rPr>
          <w:u w:val="single"/>
        </w:rPr>
        <w:tab/>
      </w:r>
      <w:r>
        <w:rPr>
          <w:spacing w:val="-2"/>
        </w:rPr>
        <w:t>Удовлетворены</w:t>
      </w:r>
      <w:r>
        <w:tab/>
      </w:r>
      <w:r>
        <w:rPr>
          <w:spacing w:val="-6"/>
        </w:rPr>
        <w:t>ли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условиями,</w:t>
      </w:r>
      <w:r>
        <w:t xml:space="preserve"> </w:t>
      </w:r>
      <w:r>
        <w:rPr>
          <w:spacing w:val="-2"/>
        </w:rPr>
        <w:t>созданными</w:t>
      </w:r>
      <w:r>
        <w:t xml:space="preserve"> </w:t>
      </w:r>
      <w:r>
        <w:rPr>
          <w:spacing w:val="-2"/>
        </w:rPr>
        <w:t>педагогическим</w:t>
      </w:r>
      <w:r>
        <w:t xml:space="preserve"> коллективом</w:t>
      </w:r>
      <w:r>
        <w:rPr>
          <w:spacing w:val="-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лагере?</w:t>
      </w:r>
    </w:p>
    <w:p w:rsidR="00E63063" w:rsidRDefault="00E63063" w:rsidP="00E63063">
      <w:pPr>
        <w:pStyle w:val="Textbody"/>
        <w:spacing w:before="156" w:line="276" w:lineRule="auto"/>
        <w:jc w:val="left"/>
      </w:pPr>
      <w:r>
        <w:t xml:space="preserve">А) </w:t>
      </w:r>
      <w:r>
        <w:rPr>
          <w:spacing w:val="-5"/>
        </w:rPr>
        <w:t>да;</w:t>
      </w:r>
    </w:p>
    <w:p w:rsidR="00E63063" w:rsidRDefault="00E63063" w:rsidP="00E63063">
      <w:pPr>
        <w:pStyle w:val="Textbody"/>
        <w:tabs>
          <w:tab w:val="left" w:pos="8437"/>
        </w:tabs>
        <w:spacing w:before="162" w:line="276" w:lineRule="auto"/>
        <w:ind w:right="1427"/>
        <w:jc w:val="left"/>
      </w:pPr>
      <w:r>
        <w:t>В) нет; чем конкретно</w:t>
      </w:r>
      <w:r>
        <w:rPr>
          <w:u w:val="single"/>
        </w:rPr>
        <w:tab/>
      </w:r>
    </w:p>
    <w:p w:rsidR="00E63063" w:rsidRDefault="00E63063" w:rsidP="00E63063">
      <w:pPr>
        <w:pStyle w:val="Textbody"/>
        <w:tabs>
          <w:tab w:val="left" w:pos="8437"/>
        </w:tabs>
        <w:spacing w:before="162" w:line="276" w:lineRule="auto"/>
        <w:ind w:right="1427"/>
        <w:jc w:val="left"/>
      </w:pPr>
      <w:r>
        <w:t>С) частично;</w:t>
      </w:r>
    </w:p>
    <w:p w:rsidR="00E63063" w:rsidRDefault="00E63063" w:rsidP="00E63063">
      <w:pPr>
        <w:pStyle w:val="Textbody"/>
        <w:spacing w:line="276" w:lineRule="auto"/>
        <w:jc w:val="left"/>
      </w:pPr>
      <w:r>
        <w:t>Д)</w:t>
      </w:r>
      <w:r>
        <w:rPr>
          <w:spacing w:val="-5"/>
        </w:rPr>
        <w:t xml:space="preserve"> </w:t>
      </w:r>
      <w:r>
        <w:t>затрудняюсь</w:t>
      </w:r>
      <w:r>
        <w:rPr>
          <w:spacing w:val="-6"/>
        </w:rPr>
        <w:t xml:space="preserve"> </w:t>
      </w:r>
      <w:r>
        <w:rPr>
          <w:spacing w:val="-2"/>
        </w:rPr>
        <w:t>ответить.</w:t>
      </w:r>
    </w:p>
    <w:p w:rsidR="00E63063" w:rsidRDefault="00E63063" w:rsidP="00E63063">
      <w:pPr>
        <w:pStyle w:val="Textbody"/>
        <w:spacing w:before="161" w:line="276" w:lineRule="auto"/>
        <w:ind w:right="2615"/>
        <w:jc w:val="left"/>
      </w:pPr>
      <w:r>
        <w:t>Удовлетворены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лагере?</w:t>
      </w:r>
    </w:p>
    <w:p w:rsidR="00E63063" w:rsidRDefault="00E63063" w:rsidP="00E63063">
      <w:pPr>
        <w:pStyle w:val="Textbody"/>
        <w:spacing w:before="161" w:line="276" w:lineRule="auto"/>
        <w:ind w:right="2615"/>
        <w:jc w:val="left"/>
      </w:pPr>
      <w:r>
        <w:t>А) да;</w:t>
      </w:r>
    </w:p>
    <w:p w:rsidR="00E63063" w:rsidRDefault="00E63063" w:rsidP="00E63063">
      <w:pPr>
        <w:pStyle w:val="Textbody"/>
        <w:spacing w:line="276" w:lineRule="auto"/>
        <w:jc w:val="left"/>
      </w:pPr>
      <w:r>
        <w:t>В)</w:t>
      </w:r>
      <w:r>
        <w:rPr>
          <w:spacing w:val="-3"/>
        </w:rPr>
        <w:t xml:space="preserve"> </w:t>
      </w:r>
      <w:r>
        <w:rPr>
          <w:spacing w:val="-4"/>
        </w:rPr>
        <w:t>нет;</w:t>
      </w:r>
    </w:p>
    <w:p w:rsidR="00E63063" w:rsidRDefault="00E63063" w:rsidP="00E63063">
      <w:pPr>
        <w:pStyle w:val="Textbody"/>
        <w:spacing w:before="160" w:line="276" w:lineRule="auto"/>
        <w:jc w:val="left"/>
      </w:pPr>
      <w:r>
        <w:t>С)</w:t>
      </w:r>
      <w:r>
        <w:rPr>
          <w:spacing w:val="-5"/>
        </w:rPr>
        <w:t xml:space="preserve"> </w:t>
      </w:r>
      <w:r>
        <w:t>затрудняюсь</w:t>
      </w:r>
      <w:r>
        <w:rPr>
          <w:spacing w:val="-5"/>
        </w:rPr>
        <w:t xml:space="preserve"> </w:t>
      </w:r>
      <w:r>
        <w:rPr>
          <w:spacing w:val="-2"/>
        </w:rPr>
        <w:t>ответить.</w:t>
      </w:r>
    </w:p>
    <w:p w:rsidR="00E63063" w:rsidRDefault="00E63063" w:rsidP="00E63063">
      <w:pPr>
        <w:pStyle w:val="Textbody"/>
        <w:tabs>
          <w:tab w:val="left" w:pos="3152"/>
          <w:tab w:val="left" w:pos="3827"/>
          <w:tab w:val="left" w:pos="4535"/>
          <w:tab w:val="left" w:pos="7588"/>
        </w:tabs>
        <w:spacing w:before="161" w:line="276" w:lineRule="auto"/>
        <w:ind w:right="327" w:firstLine="707"/>
        <w:jc w:val="left"/>
      </w:pPr>
      <w:r>
        <w:rPr>
          <w:spacing w:val="-2"/>
        </w:rPr>
        <w:lastRenderedPageBreak/>
        <w:t>Удовлетворены</w:t>
      </w:r>
      <w:r>
        <w:tab/>
      </w:r>
      <w:r>
        <w:rPr>
          <w:spacing w:val="-6"/>
        </w:rPr>
        <w:t>ли</w:t>
      </w:r>
      <w:r>
        <w:tab/>
      </w:r>
      <w:r>
        <w:rPr>
          <w:spacing w:val="-6"/>
        </w:rPr>
        <w:t>вы</w:t>
      </w:r>
      <w:r>
        <w:tab/>
      </w:r>
      <w:proofErr w:type="gramStart"/>
      <w:r>
        <w:rPr>
          <w:spacing w:val="-2"/>
        </w:rPr>
        <w:t>культурно-массовым</w:t>
      </w:r>
      <w:proofErr w:type="gramEnd"/>
      <w:r>
        <w:rPr>
          <w:spacing w:val="-2"/>
        </w:rPr>
        <w:t xml:space="preserve"> мероприятиями,    </w:t>
      </w:r>
      <w:r>
        <w:t>проводимыми в лагере?</w:t>
      </w:r>
    </w:p>
    <w:p w:rsidR="00E63063" w:rsidRDefault="00E63063" w:rsidP="00E63063">
      <w:pPr>
        <w:pStyle w:val="Textbody"/>
        <w:spacing w:line="276" w:lineRule="auto"/>
        <w:jc w:val="left"/>
      </w:pPr>
      <w:r>
        <w:t xml:space="preserve">А) </w:t>
      </w:r>
      <w:r>
        <w:rPr>
          <w:spacing w:val="-5"/>
        </w:rPr>
        <w:t>да;</w:t>
      </w:r>
    </w:p>
    <w:p w:rsidR="00E63063" w:rsidRDefault="00E63063" w:rsidP="00E63063">
      <w:pPr>
        <w:pStyle w:val="Textbody"/>
        <w:spacing w:before="160" w:line="276" w:lineRule="auto"/>
        <w:jc w:val="left"/>
      </w:pPr>
      <w:r>
        <w:t>В)</w:t>
      </w:r>
      <w:r>
        <w:rPr>
          <w:spacing w:val="-3"/>
        </w:rPr>
        <w:t xml:space="preserve"> </w:t>
      </w:r>
      <w:r>
        <w:rPr>
          <w:spacing w:val="-4"/>
        </w:rPr>
        <w:t>нет;</w:t>
      </w:r>
    </w:p>
    <w:p w:rsidR="00E63063" w:rsidRDefault="00E63063" w:rsidP="00E63063">
      <w:pPr>
        <w:pStyle w:val="Textbody"/>
        <w:spacing w:before="160" w:line="276" w:lineRule="auto"/>
        <w:jc w:val="left"/>
      </w:pPr>
      <w:r>
        <w:t>С)</w:t>
      </w:r>
      <w:r>
        <w:rPr>
          <w:spacing w:val="-5"/>
        </w:rPr>
        <w:t xml:space="preserve"> </w:t>
      </w:r>
      <w:r>
        <w:t>затрудняюсь</w:t>
      </w:r>
      <w:r>
        <w:rPr>
          <w:spacing w:val="-5"/>
        </w:rPr>
        <w:t xml:space="preserve"> </w:t>
      </w:r>
      <w:r>
        <w:rPr>
          <w:spacing w:val="-2"/>
        </w:rPr>
        <w:t>ответить.</w:t>
      </w:r>
    </w:p>
    <w:p w:rsidR="00E63063" w:rsidRDefault="00E63063" w:rsidP="00E63063">
      <w:pPr>
        <w:pStyle w:val="Textbody"/>
        <w:spacing w:before="161" w:line="276" w:lineRule="auto"/>
        <w:jc w:val="left"/>
      </w:pPr>
      <w:r>
        <w:t>Какие</w:t>
      </w:r>
      <w:r>
        <w:rPr>
          <w:spacing w:val="-9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вашего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проявились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лагерную</w:t>
      </w:r>
      <w:r>
        <w:rPr>
          <w:spacing w:val="-5"/>
        </w:rPr>
        <w:t xml:space="preserve"> </w:t>
      </w:r>
      <w:r>
        <w:rPr>
          <w:spacing w:val="-2"/>
        </w:rPr>
        <w:t>смену?</w:t>
      </w:r>
    </w:p>
    <w:p w:rsidR="00E63063" w:rsidRDefault="00E63063" w:rsidP="00E63063">
      <w:pPr>
        <w:pStyle w:val="Textbody"/>
        <w:spacing w:before="6" w:line="276" w:lineRule="auto"/>
        <w:jc w:val="left"/>
      </w:pPr>
      <w:r w:rsidRPr="00A95811">
        <w:pict>
          <v:shape id="Полилиния: фигура 20" o:spid="_x0000_s1029" style="position:absolute;margin-left:120.5pt;margin-top:12.45pt;width:329.15pt;height:0;z-index:251663360;visibility:visible;mso-position-horizontal-relative:page" coordsize="4180205,0" o:spt="100" adj="-11796480,,5400" path="m,l4180205,1e" filled="f" strokeweight=".18997mm">
            <v:stroke joinstyle="round"/>
            <v:formulas/>
            <v:path o:connecttype="custom" o:connectlocs="2090104,0;4180207,0;2090104,0;0,0;2090107,0;4180209,0;2090107,0;0,0;2090110,0;4180211,0;2090110,0;0,0;2090113,0;4180213,0;2090113,0;0,0;2090116,0;4180215,0;2090116,0;0,0;2090117,0;4180215,0;2090117,0;0,0;0,0;4180215,0" o:connectangles="270,0,90,180,270,0,90,180,270,0,90,180,270,0,90,180,270,0,90,180,270,0,90,180,90,270" textboxrect="0,0,4180205,0"/>
            <v:textbox style="mso-rotate-with-shape:t" inset=".08989mm,.08989mm,.08989mm,.08989mm">
              <w:txbxContent>
                <w:p w:rsidR="00E63063" w:rsidRDefault="00E63063" w:rsidP="00E63063"/>
              </w:txbxContent>
            </v:textbox>
            <w10:wrap type="topAndBottom" anchorx="page"/>
          </v:shape>
        </w:pict>
      </w:r>
    </w:p>
    <w:p w:rsidR="00E63063" w:rsidRDefault="00E63063" w:rsidP="00E63063">
      <w:pPr>
        <w:pStyle w:val="Textbody"/>
        <w:spacing w:before="4" w:line="276" w:lineRule="auto"/>
        <w:jc w:val="left"/>
      </w:pPr>
      <w:r w:rsidRPr="00A95811">
        <w:pict>
          <v:shape id="Полилиния: фигура 19" o:spid="_x0000_s1030" style="position:absolute;margin-left:120.5pt;margin-top:12.35pt;width:329.15pt;height:0;z-index:251664384;visibility:visible;mso-position-horizontal-relative:page" coordsize="4180205,0" o:spt="100" adj="-11796480,,5400" path="m,l4180205,1e" filled="f" strokeweight=".18997mm">
            <v:stroke joinstyle="round"/>
            <v:formulas/>
            <v:path o:connecttype="custom" o:connectlocs="2090104,0;4180207,0;2090104,0;0,0;2090107,0;4180209,0;2090107,0;0,0;2090110,0;4180211,0;2090110,0;0,0;2090113,0;4180213,0;2090113,0;0,0;2090116,0;4180215,0;2090116,0;0,0;2090117,0;4180215,0;2090117,0;0,0;0,0;4180215,0" o:connectangles="270,0,90,180,270,0,90,180,270,0,90,180,270,0,90,180,270,0,90,180,270,0,90,180,90,270" textboxrect="0,0,4180205,0"/>
            <v:textbox style="mso-rotate-with-shape:t" inset=".08989mm,.08989mm,.08989mm,.08989mm">
              <w:txbxContent>
                <w:p w:rsidR="00E63063" w:rsidRDefault="00E63063" w:rsidP="00E63063"/>
              </w:txbxContent>
            </v:textbox>
            <w10:wrap type="topAndBottom" anchorx="page"/>
          </v:shape>
        </w:pict>
      </w:r>
    </w:p>
    <w:p w:rsidR="00E63063" w:rsidRDefault="00E63063" w:rsidP="00E63063">
      <w:pPr>
        <w:pStyle w:val="Standard"/>
        <w:spacing w:before="89"/>
        <w:ind w:left="1396" w:right="836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</w:rPr>
        <w:t>Спасибо!</w:t>
      </w:r>
    </w:p>
    <w:p w:rsidR="00E63063" w:rsidRDefault="00E63063" w:rsidP="00E63063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3063" w:rsidRDefault="00E63063" w:rsidP="00E63063">
      <w:pPr>
        <w:pStyle w:val="Standar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3063" w:rsidRDefault="00E63063" w:rsidP="00E63063">
      <w:pPr>
        <w:pStyle w:val="Standar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3063" w:rsidRDefault="00E63063" w:rsidP="00E63063">
      <w:pPr>
        <w:pStyle w:val="Standard"/>
        <w:spacing w:line="240" w:lineRule="auto"/>
        <w:jc w:val="both"/>
        <w:rPr>
          <w:rFonts w:ascii="Times New Roman" w:hAnsi="Times New Roman" w:cs="Times New Roman"/>
        </w:rPr>
      </w:pPr>
    </w:p>
    <w:p w:rsidR="007E5853" w:rsidRDefault="007E5853"/>
    <w:sectPr w:rsidR="007E5853" w:rsidSect="00A95811">
      <w:footerReference w:type="default" r:id="rId32"/>
      <w:pgSz w:w="11906" w:h="16838"/>
      <w:pgMar w:top="851" w:right="851" w:bottom="851" w:left="1701" w:header="720" w:footer="709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Droid Sans Devanagari"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811" w:rsidRDefault="00CA7B14">
    <w:pPr>
      <w:pStyle w:val="af1"/>
      <w:jc w:val="right"/>
    </w:pPr>
  </w:p>
  <w:p w:rsidR="00A95811" w:rsidRDefault="00CA7B14">
    <w:pPr>
      <w:pStyle w:val="af1"/>
      <w:jc w:val="right"/>
    </w:pPr>
    <w:r>
      <w:fldChar w:fldCharType="begin"/>
    </w:r>
    <w:r>
      <w:instrText xml:space="preserve"> PAGE </w:instrText>
    </w:r>
    <w:r>
      <w:fldChar w:fldCharType="separate"/>
    </w:r>
    <w:r w:rsidR="00E63063">
      <w:rPr>
        <w:noProof/>
      </w:rPr>
      <w:t>2</w:t>
    </w:r>
    <w:r>
      <w:fldChar w:fldCharType="end"/>
    </w:r>
  </w:p>
  <w:p w:rsidR="00A95811" w:rsidRDefault="00CA7B14">
    <w:pPr>
      <w:pStyle w:val="af1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6672F"/>
    <w:multiLevelType w:val="multilevel"/>
    <w:tmpl w:val="69C4E2D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95" w:hanging="375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1">
    <w:nsid w:val="0E377BB2"/>
    <w:multiLevelType w:val="multilevel"/>
    <w:tmpl w:val="7396D132"/>
    <w:styleLink w:val="WWNum6"/>
    <w:lvl w:ilvl="0">
      <w:start w:val="3"/>
      <w:numFmt w:val="decimal"/>
      <w:lvlText w:val="%1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">
    <w:nsid w:val="11191193"/>
    <w:multiLevelType w:val="multilevel"/>
    <w:tmpl w:val="D218958A"/>
    <w:styleLink w:val="WWNum7"/>
    <w:lvl w:ilvl="0"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">
    <w:nsid w:val="13F30FE5"/>
    <w:multiLevelType w:val="multilevel"/>
    <w:tmpl w:val="EA127D26"/>
    <w:styleLink w:val="WWNum3"/>
    <w:lvl w:ilvl="0">
      <w:start w:val="1"/>
      <w:numFmt w:val="decimal"/>
      <w:lvlText w:val="%1."/>
      <w:lvlJc w:val="left"/>
      <w:rPr>
        <w:b/>
      </w:rPr>
    </w:lvl>
    <w:lvl w:ilvl="1">
      <w:start w:val="1"/>
      <w:numFmt w:val="upperRoman"/>
      <w:lvlText w:val="%2.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17B36266"/>
    <w:multiLevelType w:val="multilevel"/>
    <w:tmpl w:val="50E4D5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4782A"/>
    <w:multiLevelType w:val="multilevel"/>
    <w:tmpl w:val="4D426FEE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1DED49A7"/>
    <w:multiLevelType w:val="multilevel"/>
    <w:tmpl w:val="88DCF8EC"/>
    <w:styleLink w:val="WWNum5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2C9D3B97"/>
    <w:multiLevelType w:val="multilevel"/>
    <w:tmpl w:val="C26EA6F0"/>
    <w:styleLink w:val="WWOutlineListStyle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8">
    <w:nsid w:val="35374953"/>
    <w:multiLevelType w:val="multilevel"/>
    <w:tmpl w:val="6C324912"/>
    <w:styleLink w:val="WWOutlineListStyle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9">
    <w:nsid w:val="36BA32FC"/>
    <w:multiLevelType w:val="multilevel"/>
    <w:tmpl w:val="3C387BBE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/>
        <w:b/>
        <w:sz w:val="28"/>
      </w:rPr>
    </w:lvl>
    <w:lvl w:ilvl="1">
      <w:start w:val="6"/>
      <w:numFmt w:val="decimal"/>
      <w:lvlText w:val="%1.%2"/>
      <w:lvlJc w:val="left"/>
      <w:pPr>
        <w:ind w:left="1095" w:hanging="375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Times New Roman" w:hAnsi="Times New Roman"/>
        <w:b/>
        <w:sz w:val="28"/>
      </w:rPr>
    </w:lvl>
  </w:abstractNum>
  <w:abstractNum w:abstractNumId="10">
    <w:nsid w:val="39A9401A"/>
    <w:multiLevelType w:val="multilevel"/>
    <w:tmpl w:val="DF8A3A6A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/>
        <w:b/>
        <w:sz w:val="28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Times New Roman" w:hAnsi="Times New Roman"/>
        <w:b/>
        <w:sz w:val="28"/>
      </w:rPr>
    </w:lvl>
  </w:abstractNum>
  <w:abstractNum w:abstractNumId="11">
    <w:nsid w:val="3AA75280"/>
    <w:multiLevelType w:val="multilevel"/>
    <w:tmpl w:val="6FFCB686"/>
    <w:styleLink w:val="WWNum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2">
    <w:nsid w:val="410C1A66"/>
    <w:multiLevelType w:val="multilevel"/>
    <w:tmpl w:val="CD9A21B8"/>
    <w:styleLink w:val="WWNum1"/>
    <w:lvl w:ilvl="0">
      <w:numFmt w:val="bullet"/>
      <w:lvlText w:val="-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13">
    <w:nsid w:val="417850FE"/>
    <w:multiLevelType w:val="multilevel"/>
    <w:tmpl w:val="C0DE80FA"/>
    <w:styleLink w:val="WWOutlineListStyle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pStyle w:val="9"/>
      <w:lvlText w:val="%9."/>
      <w:lvlJc w:val="left"/>
      <w:rPr>
        <w:b/>
      </w:rPr>
    </w:lvl>
  </w:abstractNum>
  <w:abstractNum w:abstractNumId="14">
    <w:nsid w:val="42C25A22"/>
    <w:multiLevelType w:val="multilevel"/>
    <w:tmpl w:val="034E32F2"/>
    <w:styleLink w:val="WWOutlineListStyle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15">
    <w:nsid w:val="45370409"/>
    <w:multiLevelType w:val="multilevel"/>
    <w:tmpl w:val="FCA032F2"/>
    <w:lvl w:ilvl="0">
      <w:start w:val="2"/>
      <w:numFmt w:val="decimal"/>
      <w:lvlText w:val="%1.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>
    <w:nsid w:val="52FE31FD"/>
    <w:multiLevelType w:val="multilevel"/>
    <w:tmpl w:val="DDDCC1FC"/>
    <w:styleLink w:val="WWOutlineListStyle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17">
    <w:nsid w:val="53302748"/>
    <w:multiLevelType w:val="multilevel"/>
    <w:tmpl w:val="51CEC75A"/>
    <w:styleLink w:val="WWNum4"/>
    <w:lvl w:ilvl="0">
      <w:start w:val="1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b/>
        <w:bCs/>
      </w:rPr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8">
    <w:nsid w:val="66175C29"/>
    <w:multiLevelType w:val="multilevel"/>
    <w:tmpl w:val="C9E4B0A4"/>
    <w:styleLink w:val="WWNum9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19">
    <w:nsid w:val="68955D75"/>
    <w:multiLevelType w:val="multilevel"/>
    <w:tmpl w:val="1B6078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D0B33"/>
    <w:multiLevelType w:val="multilevel"/>
    <w:tmpl w:val="B1300466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1">
    <w:nsid w:val="6F321F55"/>
    <w:multiLevelType w:val="multilevel"/>
    <w:tmpl w:val="9384DD68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22">
    <w:nsid w:val="70E13B7F"/>
    <w:multiLevelType w:val="multilevel"/>
    <w:tmpl w:val="56C64C88"/>
    <w:styleLink w:val="WWOutlineListStyle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rPr>
        <w:b/>
      </w:rPr>
    </w:lvl>
  </w:abstractNum>
  <w:abstractNum w:abstractNumId="23">
    <w:nsid w:val="7A1A1971"/>
    <w:multiLevelType w:val="multilevel"/>
    <w:tmpl w:val="55B0D1CC"/>
    <w:lvl w:ilvl="0">
      <w:start w:val="2"/>
      <w:numFmt w:val="decimal"/>
      <w:lvlText w:val="%1."/>
      <w:lvlJc w:val="left"/>
    </w:lvl>
    <w:lvl w:ilvl="1">
      <w:start w:val="5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3"/>
  </w:num>
  <w:num w:numId="2">
    <w:abstractNumId w:val="7"/>
  </w:num>
  <w:num w:numId="3">
    <w:abstractNumId w:val="22"/>
  </w:num>
  <w:num w:numId="4">
    <w:abstractNumId w:val="8"/>
  </w:num>
  <w:num w:numId="5">
    <w:abstractNumId w:val="16"/>
  </w:num>
  <w:num w:numId="6">
    <w:abstractNumId w:val="14"/>
  </w:num>
  <w:num w:numId="7">
    <w:abstractNumId w:val="21"/>
  </w:num>
  <w:num w:numId="8">
    <w:abstractNumId w:val="12"/>
  </w:num>
  <w:num w:numId="9">
    <w:abstractNumId w:val="20"/>
  </w:num>
  <w:num w:numId="10">
    <w:abstractNumId w:val="3"/>
  </w:num>
  <w:num w:numId="11">
    <w:abstractNumId w:val="17"/>
  </w:num>
  <w:num w:numId="12">
    <w:abstractNumId w:val="6"/>
  </w:num>
  <w:num w:numId="13">
    <w:abstractNumId w:val="1"/>
  </w:num>
  <w:num w:numId="14">
    <w:abstractNumId w:val="2"/>
  </w:num>
  <w:num w:numId="15">
    <w:abstractNumId w:val="11"/>
  </w:num>
  <w:num w:numId="16">
    <w:abstractNumId w:val="18"/>
  </w:num>
  <w:num w:numId="17">
    <w:abstractNumId w:val="5"/>
  </w:num>
  <w:num w:numId="18">
    <w:abstractNumId w:val="4"/>
  </w:num>
  <w:num w:numId="19">
    <w:abstractNumId w:val="0"/>
  </w:num>
  <w:num w:numId="20">
    <w:abstractNumId w:val="10"/>
  </w:num>
  <w:num w:numId="21">
    <w:abstractNumId w:val="9"/>
  </w:num>
  <w:num w:numId="22">
    <w:abstractNumId w:val="15"/>
  </w:num>
  <w:num w:numId="23">
    <w:abstractNumId w:val="19"/>
  </w:num>
  <w:num w:numId="24">
    <w:abstractNumId w:val="23"/>
  </w:num>
  <w:num w:numId="25">
    <w:abstractNumId w:val="11"/>
    <w:lvlOverride w:ilvl="0">
      <w:startOverride w:val="1"/>
    </w:lvlOverride>
  </w:num>
  <w:num w:numId="26">
    <w:abstractNumId w:val="2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63063"/>
    <w:rsid w:val="007E5853"/>
    <w:rsid w:val="00CA7B14"/>
    <w:rsid w:val="00E24610"/>
    <w:rsid w:val="00E6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306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DejaVu Sans"/>
    </w:rPr>
  </w:style>
  <w:style w:type="paragraph" w:styleId="1">
    <w:name w:val="heading 1"/>
    <w:basedOn w:val="Standard"/>
    <w:next w:val="Standard"/>
    <w:link w:val="10"/>
    <w:rsid w:val="00E63063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2">
    <w:name w:val="heading 2"/>
    <w:basedOn w:val="Standard"/>
    <w:next w:val="Standard"/>
    <w:link w:val="20"/>
    <w:rsid w:val="00E63063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Standard"/>
    <w:next w:val="Standard"/>
    <w:link w:val="30"/>
    <w:rsid w:val="00E6306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Standard"/>
    <w:next w:val="Standard"/>
    <w:link w:val="40"/>
    <w:rsid w:val="00E63063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Standard"/>
    <w:next w:val="Standard"/>
    <w:link w:val="50"/>
    <w:rsid w:val="00E63063"/>
    <w:pPr>
      <w:keepNext/>
      <w:tabs>
        <w:tab w:val="left" w:pos="2860"/>
      </w:tabs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paragraph" w:styleId="6">
    <w:name w:val="heading 6"/>
    <w:basedOn w:val="Standard"/>
    <w:next w:val="Standard"/>
    <w:link w:val="60"/>
    <w:rsid w:val="00E63063"/>
    <w:pPr>
      <w:keepNext/>
      <w:tabs>
        <w:tab w:val="left" w:pos="1760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7">
    <w:name w:val="heading 7"/>
    <w:basedOn w:val="Standard"/>
    <w:next w:val="Standard"/>
    <w:link w:val="70"/>
    <w:rsid w:val="00E63063"/>
    <w:pPr>
      <w:keepNext/>
      <w:tabs>
        <w:tab w:val="left" w:pos="2220"/>
        <w:tab w:val="left" w:pos="3920"/>
        <w:tab w:val="left" w:pos="4100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Standard"/>
    <w:next w:val="Standard"/>
    <w:link w:val="80"/>
    <w:rsid w:val="00E63063"/>
    <w:pPr>
      <w:keepNext/>
      <w:tabs>
        <w:tab w:val="left" w:pos="2700"/>
      </w:tabs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9">
    <w:name w:val="heading 9"/>
    <w:basedOn w:val="Standard"/>
    <w:next w:val="Standard"/>
    <w:link w:val="90"/>
    <w:rsid w:val="00E63063"/>
    <w:pPr>
      <w:keepNext/>
      <w:numPr>
        <w:ilvl w:val="8"/>
        <w:numId w:val="1"/>
      </w:numPr>
      <w:tabs>
        <w:tab w:val="left" w:pos="2220"/>
        <w:tab w:val="left" w:pos="3920"/>
        <w:tab w:val="left" w:pos="4100"/>
      </w:tabs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i/>
      <w:iCs/>
      <w:color w:val="000080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3063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63063"/>
    <w:rPr>
      <w:rFonts w:ascii="Times New Roman" w:eastAsia="Arial Unicode MS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306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63063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63063"/>
    <w:rPr>
      <w:rFonts w:ascii="Times New Roman" w:eastAsia="Times New Roman" w:hAnsi="Times New Roman" w:cs="Times New Roman"/>
      <w:b/>
      <w:bCs/>
      <w:color w:val="9933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63063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E630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6306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63063"/>
    <w:rPr>
      <w:rFonts w:ascii="Times New Roman" w:eastAsia="Times New Roman" w:hAnsi="Times New Roman" w:cs="Times New Roman"/>
      <w:b/>
      <w:bCs/>
      <w:i/>
      <w:iCs/>
      <w:color w:val="000080"/>
      <w:sz w:val="32"/>
      <w:szCs w:val="24"/>
      <w:lang w:eastAsia="ru-RU"/>
    </w:rPr>
  </w:style>
  <w:style w:type="numbering" w:customStyle="1" w:styleId="WWOutlineListStyle6">
    <w:name w:val="WW_OutlineListStyle_6"/>
    <w:basedOn w:val="a2"/>
    <w:rsid w:val="00E63063"/>
    <w:pPr>
      <w:numPr>
        <w:numId w:val="1"/>
      </w:numPr>
    </w:pPr>
  </w:style>
  <w:style w:type="paragraph" w:styleId="a3">
    <w:name w:val="Body Text"/>
    <w:basedOn w:val="a"/>
    <w:link w:val="a4"/>
    <w:rsid w:val="00E63063"/>
    <w:pPr>
      <w:spacing w:after="120"/>
    </w:pPr>
  </w:style>
  <w:style w:type="character" w:customStyle="1" w:styleId="a4">
    <w:name w:val="Основной текст Знак"/>
    <w:basedOn w:val="a0"/>
    <w:link w:val="a3"/>
    <w:rsid w:val="00E63063"/>
    <w:rPr>
      <w:rFonts w:ascii="Calibri" w:eastAsia="Calibri" w:hAnsi="Calibri" w:cs="DejaVu Sans"/>
    </w:rPr>
  </w:style>
  <w:style w:type="paragraph" w:customStyle="1" w:styleId="Standard">
    <w:name w:val="Standard"/>
    <w:rsid w:val="00E63063"/>
    <w:pPr>
      <w:suppressAutoHyphens/>
      <w:autoSpaceDN w:val="0"/>
      <w:spacing w:after="160" w:line="242" w:lineRule="auto"/>
      <w:textAlignment w:val="baseline"/>
    </w:pPr>
    <w:rPr>
      <w:rFonts w:ascii="Calibri" w:eastAsia="Calibri" w:hAnsi="Calibri" w:cs="DejaVu Sans"/>
    </w:rPr>
  </w:style>
  <w:style w:type="paragraph" w:customStyle="1" w:styleId="Heading">
    <w:name w:val="Heading"/>
    <w:basedOn w:val="Standard"/>
    <w:next w:val="Textbody"/>
    <w:rsid w:val="00E63063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customStyle="1" w:styleId="Textbody">
    <w:name w:val="Text body"/>
    <w:basedOn w:val="Standard"/>
    <w:rsid w:val="00E63063"/>
    <w:pPr>
      <w:tabs>
        <w:tab w:val="left" w:pos="274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"/>
    <w:basedOn w:val="Textbody"/>
    <w:rsid w:val="00E63063"/>
    <w:rPr>
      <w:rFonts w:cs="Droid Sans Devanagari"/>
      <w:sz w:val="24"/>
    </w:rPr>
  </w:style>
  <w:style w:type="paragraph" w:styleId="a6">
    <w:name w:val="caption"/>
    <w:basedOn w:val="Standard"/>
    <w:rsid w:val="00E63063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Index">
    <w:name w:val="Index"/>
    <w:basedOn w:val="Standard"/>
    <w:rsid w:val="00E63063"/>
    <w:pPr>
      <w:suppressLineNumbers/>
    </w:pPr>
    <w:rPr>
      <w:rFonts w:cs="Droid Sans Devanagari"/>
      <w:sz w:val="24"/>
    </w:rPr>
  </w:style>
  <w:style w:type="paragraph" w:styleId="a7">
    <w:name w:val="No Spacing"/>
    <w:rsid w:val="00E63063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DejaVu Sans"/>
    </w:rPr>
  </w:style>
  <w:style w:type="paragraph" w:customStyle="1" w:styleId="HeaderandFooter">
    <w:name w:val="Header and Footer"/>
    <w:basedOn w:val="Standard"/>
    <w:rsid w:val="00E63063"/>
  </w:style>
  <w:style w:type="paragraph" w:styleId="a8">
    <w:name w:val="header"/>
    <w:basedOn w:val="a"/>
    <w:link w:val="a9"/>
    <w:rsid w:val="00E630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63063"/>
    <w:rPr>
      <w:rFonts w:ascii="Calibri" w:eastAsia="Calibri" w:hAnsi="Calibri" w:cs="DejaVu Sans"/>
    </w:rPr>
  </w:style>
  <w:style w:type="paragraph" w:styleId="aa">
    <w:name w:val="List Paragraph"/>
    <w:basedOn w:val="Standard"/>
    <w:rsid w:val="00E63063"/>
    <w:pPr>
      <w:spacing w:after="200" w:line="276" w:lineRule="auto"/>
      <w:ind w:left="720"/>
    </w:pPr>
    <w:rPr>
      <w:rFonts w:eastAsia="Times New Roman" w:cs="Times New Roman"/>
      <w:lang w:eastAsia="ru-RU"/>
    </w:rPr>
  </w:style>
  <w:style w:type="paragraph" w:styleId="21">
    <w:name w:val="Body Text Indent 2"/>
    <w:basedOn w:val="Standard"/>
    <w:link w:val="22"/>
    <w:rsid w:val="00E6306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63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xtbodyindent">
    <w:name w:val="Text body indent"/>
    <w:basedOn w:val="Standard"/>
    <w:rsid w:val="00E63063"/>
    <w:pPr>
      <w:spacing w:after="120"/>
      <w:ind w:left="283"/>
    </w:pPr>
  </w:style>
  <w:style w:type="paragraph" w:styleId="ab">
    <w:name w:val="Normal (Web)"/>
    <w:basedOn w:val="Standard"/>
    <w:rsid w:val="00E63063"/>
    <w:pPr>
      <w:spacing w:before="280" w:after="28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Standard"/>
    <w:link w:val="ad"/>
    <w:rsid w:val="00E6306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E63063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Title"/>
    <w:basedOn w:val="Standard"/>
    <w:link w:val="af"/>
    <w:rsid w:val="00E6306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Название Знак"/>
    <w:basedOn w:val="a0"/>
    <w:link w:val="ae"/>
    <w:rsid w:val="00E63063"/>
    <w:rPr>
      <w:rFonts w:ascii="Times New Roman" w:eastAsia="Times New Roman" w:hAnsi="Times New Roman" w:cs="Times New Roman"/>
      <w:sz w:val="28"/>
      <w:szCs w:val="24"/>
    </w:rPr>
  </w:style>
  <w:style w:type="paragraph" w:customStyle="1" w:styleId="af0">
    <w:name w:val="Стиль"/>
    <w:rsid w:val="00E630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Standard"/>
    <w:link w:val="32"/>
    <w:rsid w:val="00E6306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63063"/>
    <w:rPr>
      <w:rFonts w:ascii="Calibri" w:eastAsia="Calibri" w:hAnsi="Calibri" w:cs="DejaVu Sans"/>
      <w:sz w:val="16"/>
      <w:szCs w:val="16"/>
    </w:rPr>
  </w:style>
  <w:style w:type="paragraph" w:styleId="33">
    <w:name w:val="Body Text 3"/>
    <w:basedOn w:val="Standard"/>
    <w:link w:val="34"/>
    <w:rsid w:val="00E63063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E630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2"/>
    <w:basedOn w:val="Standard"/>
    <w:link w:val="24"/>
    <w:rsid w:val="00E63063"/>
    <w:pPr>
      <w:tabs>
        <w:tab w:val="left" w:pos="2220"/>
        <w:tab w:val="left" w:pos="3920"/>
        <w:tab w:val="left" w:pos="410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63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footer"/>
    <w:basedOn w:val="a"/>
    <w:link w:val="af2"/>
    <w:rsid w:val="00E6306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E63063"/>
    <w:rPr>
      <w:rFonts w:ascii="Calibri" w:eastAsia="Calibri" w:hAnsi="Calibri" w:cs="DejaVu Sans"/>
    </w:rPr>
  </w:style>
  <w:style w:type="paragraph" w:styleId="af3">
    <w:name w:val="Document Map"/>
    <w:basedOn w:val="Standard"/>
    <w:link w:val="af4"/>
    <w:rsid w:val="00E6306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4">
    <w:name w:val="Схема документа Знак"/>
    <w:basedOn w:val="a0"/>
    <w:link w:val="af3"/>
    <w:rsid w:val="00E6306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5">
    <w:name w:val="Знак"/>
    <w:basedOn w:val="Standard"/>
    <w:rsid w:val="00E6306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">
    <w:name w:val="Абзац списка1"/>
    <w:basedOn w:val="Standard"/>
    <w:rsid w:val="00E63063"/>
    <w:pPr>
      <w:spacing w:after="200" w:line="276" w:lineRule="auto"/>
      <w:ind w:left="720"/>
    </w:pPr>
    <w:rPr>
      <w:rFonts w:eastAsia="Times New Roman" w:cs="Times New Roman"/>
      <w:lang w:eastAsia="ru-RU"/>
    </w:rPr>
  </w:style>
  <w:style w:type="paragraph" w:customStyle="1" w:styleId="ConsPlusNormal">
    <w:name w:val="ConsPlusNormal"/>
    <w:rsid w:val="00E6306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9">
    <w:name w:val="Style19"/>
    <w:basedOn w:val="Standard"/>
    <w:rsid w:val="00E63063"/>
    <w:pPr>
      <w:widowControl w:val="0"/>
      <w:spacing w:after="0" w:line="219" w:lineRule="exact"/>
      <w:ind w:firstLine="283"/>
      <w:jc w:val="both"/>
    </w:pPr>
    <w:rPr>
      <w:rFonts w:ascii="Arial Unicode MS" w:eastAsia="Times New Roman" w:hAnsi="Arial Unicode MS" w:cs="Times New Roman"/>
      <w:sz w:val="24"/>
      <w:szCs w:val="24"/>
      <w:lang w:eastAsia="ru-RU"/>
    </w:rPr>
  </w:style>
  <w:style w:type="paragraph" w:customStyle="1" w:styleId="a0cxspmiddle">
    <w:name w:val="a0cxspmiddle"/>
    <w:basedOn w:val="Standard"/>
    <w:rsid w:val="00E6306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Standard"/>
    <w:rsid w:val="00E6306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Standard"/>
    <w:rsid w:val="00E63063"/>
    <w:pPr>
      <w:widowControl w:val="0"/>
      <w:spacing w:after="0" w:line="240" w:lineRule="auto"/>
      <w:ind w:left="828"/>
    </w:pPr>
    <w:rPr>
      <w:rFonts w:ascii="Times New Roman" w:eastAsia="Times New Roman" w:hAnsi="Times New Roman" w:cs="Times New Roman"/>
    </w:rPr>
  </w:style>
  <w:style w:type="paragraph" w:customStyle="1" w:styleId="c26">
    <w:name w:val="c26"/>
    <w:basedOn w:val="Standard"/>
    <w:rsid w:val="00E6306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amecontents">
    <w:name w:val="Frame contents"/>
    <w:basedOn w:val="Standard"/>
    <w:rsid w:val="00E63063"/>
  </w:style>
  <w:style w:type="paragraph" w:customStyle="1" w:styleId="TableContents">
    <w:name w:val="Table Contents"/>
    <w:basedOn w:val="Standard"/>
    <w:rsid w:val="00E63063"/>
    <w:pPr>
      <w:widowControl w:val="0"/>
      <w:suppressLineNumbers/>
    </w:pPr>
  </w:style>
  <w:style w:type="character" w:customStyle="1" w:styleId="af6">
    <w:name w:val="Без интервала Знак"/>
    <w:rsid w:val="00E63063"/>
  </w:style>
  <w:style w:type="character" w:customStyle="1" w:styleId="af7">
    <w:name w:val="Основной текст с отступом Знак"/>
    <w:basedOn w:val="a0"/>
    <w:rsid w:val="00E63063"/>
  </w:style>
  <w:style w:type="character" w:styleId="af8">
    <w:name w:val="Emphasis"/>
    <w:basedOn w:val="a0"/>
    <w:rsid w:val="00E63063"/>
    <w:rPr>
      <w:i/>
      <w:iCs/>
    </w:rPr>
  </w:style>
  <w:style w:type="character" w:customStyle="1" w:styleId="w1">
    <w:name w:val="w1"/>
    <w:basedOn w:val="a0"/>
    <w:rsid w:val="00E63063"/>
  </w:style>
  <w:style w:type="character" w:styleId="af9">
    <w:name w:val="page number"/>
    <w:basedOn w:val="a0"/>
    <w:rsid w:val="00E63063"/>
  </w:style>
  <w:style w:type="character" w:styleId="afa">
    <w:name w:val="Strong"/>
    <w:rsid w:val="00E63063"/>
    <w:rPr>
      <w:b/>
      <w:bCs/>
    </w:rPr>
  </w:style>
  <w:style w:type="character" w:customStyle="1" w:styleId="apple-converted-space">
    <w:name w:val="apple-converted-space"/>
    <w:basedOn w:val="a0"/>
    <w:rsid w:val="00E63063"/>
  </w:style>
  <w:style w:type="character" w:customStyle="1" w:styleId="Internetlink">
    <w:name w:val="Internet link"/>
    <w:basedOn w:val="a0"/>
    <w:rsid w:val="00E63063"/>
    <w:rPr>
      <w:color w:val="0000FF"/>
      <w:u w:val="single"/>
    </w:rPr>
  </w:style>
  <w:style w:type="character" w:customStyle="1" w:styleId="c2">
    <w:name w:val="c2"/>
    <w:rsid w:val="00E63063"/>
  </w:style>
  <w:style w:type="character" w:customStyle="1" w:styleId="FontStyle102">
    <w:name w:val="Font Style102"/>
    <w:rsid w:val="00E63063"/>
    <w:rPr>
      <w:rFonts w:ascii="Times New Roman" w:hAnsi="Times New Roman" w:cs="Times New Roman"/>
      <w:sz w:val="18"/>
      <w:szCs w:val="18"/>
    </w:rPr>
  </w:style>
  <w:style w:type="character" w:customStyle="1" w:styleId="c3">
    <w:name w:val="c3"/>
    <w:basedOn w:val="a0"/>
    <w:rsid w:val="00E63063"/>
  </w:style>
  <w:style w:type="character" w:customStyle="1" w:styleId="ListLabel1">
    <w:name w:val="ListLabel 1"/>
    <w:rsid w:val="00E63063"/>
  </w:style>
  <w:style w:type="character" w:customStyle="1" w:styleId="ListLabel2">
    <w:name w:val="ListLabel 2"/>
    <w:rsid w:val="00E63063"/>
    <w:rPr>
      <w:rFonts w:cs="Courier New"/>
    </w:rPr>
  </w:style>
  <w:style w:type="character" w:customStyle="1" w:styleId="ListLabel3">
    <w:name w:val="ListLabel 3"/>
    <w:rsid w:val="00E63063"/>
  </w:style>
  <w:style w:type="character" w:customStyle="1" w:styleId="ListLabel4">
    <w:name w:val="ListLabel 4"/>
    <w:rsid w:val="00E63063"/>
  </w:style>
  <w:style w:type="character" w:customStyle="1" w:styleId="ListLabel5">
    <w:name w:val="ListLabel 5"/>
    <w:rsid w:val="00E63063"/>
    <w:rPr>
      <w:rFonts w:cs="Courier New"/>
    </w:rPr>
  </w:style>
  <w:style w:type="character" w:customStyle="1" w:styleId="ListLabel6">
    <w:name w:val="ListLabel 6"/>
    <w:rsid w:val="00E63063"/>
  </w:style>
  <w:style w:type="character" w:customStyle="1" w:styleId="ListLabel7">
    <w:name w:val="ListLabel 7"/>
    <w:rsid w:val="00E63063"/>
  </w:style>
  <w:style w:type="character" w:customStyle="1" w:styleId="ListLabel8">
    <w:name w:val="ListLabel 8"/>
    <w:rsid w:val="00E63063"/>
    <w:rPr>
      <w:rFonts w:cs="Courier New"/>
    </w:rPr>
  </w:style>
  <w:style w:type="character" w:customStyle="1" w:styleId="ListLabel9">
    <w:name w:val="ListLabel 9"/>
    <w:rsid w:val="00E63063"/>
  </w:style>
  <w:style w:type="character" w:customStyle="1" w:styleId="ListLabel10">
    <w:name w:val="ListLabel 10"/>
    <w:rsid w:val="00E63063"/>
  </w:style>
  <w:style w:type="character" w:customStyle="1" w:styleId="ListLabel11">
    <w:name w:val="ListLabel 11"/>
    <w:rsid w:val="00E63063"/>
  </w:style>
  <w:style w:type="character" w:customStyle="1" w:styleId="ListLabel12">
    <w:name w:val="ListLabel 12"/>
    <w:rsid w:val="00E63063"/>
  </w:style>
  <w:style w:type="character" w:customStyle="1" w:styleId="ListLabel13">
    <w:name w:val="ListLabel 13"/>
    <w:rsid w:val="00E63063"/>
  </w:style>
  <w:style w:type="character" w:customStyle="1" w:styleId="ListLabel14">
    <w:name w:val="ListLabel 14"/>
    <w:rsid w:val="00E63063"/>
  </w:style>
  <w:style w:type="character" w:customStyle="1" w:styleId="ListLabel15">
    <w:name w:val="ListLabel 15"/>
    <w:rsid w:val="00E63063"/>
  </w:style>
  <w:style w:type="character" w:customStyle="1" w:styleId="ListLabel16">
    <w:name w:val="ListLabel 16"/>
    <w:rsid w:val="00E63063"/>
  </w:style>
  <w:style w:type="character" w:customStyle="1" w:styleId="ListLabel17">
    <w:name w:val="ListLabel 17"/>
    <w:rsid w:val="00E63063"/>
  </w:style>
  <w:style w:type="character" w:customStyle="1" w:styleId="ListLabel18">
    <w:name w:val="ListLabel 18"/>
    <w:rsid w:val="00E63063"/>
  </w:style>
  <w:style w:type="character" w:customStyle="1" w:styleId="ListLabel19">
    <w:name w:val="ListLabel 19"/>
    <w:rsid w:val="00E63063"/>
    <w:rPr>
      <w:b/>
    </w:rPr>
  </w:style>
  <w:style w:type="character" w:customStyle="1" w:styleId="ListLabel20">
    <w:name w:val="ListLabel 20"/>
    <w:rsid w:val="00E63063"/>
  </w:style>
  <w:style w:type="character" w:customStyle="1" w:styleId="ListLabel21">
    <w:name w:val="ListLabel 21"/>
    <w:rsid w:val="00E63063"/>
  </w:style>
  <w:style w:type="character" w:customStyle="1" w:styleId="ListLabel22">
    <w:name w:val="ListLabel 22"/>
    <w:rsid w:val="00E63063"/>
  </w:style>
  <w:style w:type="character" w:customStyle="1" w:styleId="ListLabel23">
    <w:name w:val="ListLabel 23"/>
    <w:rsid w:val="00E63063"/>
  </w:style>
  <w:style w:type="character" w:customStyle="1" w:styleId="ListLabel24">
    <w:name w:val="ListLabel 24"/>
    <w:rsid w:val="00E63063"/>
  </w:style>
  <w:style w:type="character" w:customStyle="1" w:styleId="ListLabel25">
    <w:name w:val="ListLabel 25"/>
    <w:rsid w:val="00E63063"/>
  </w:style>
  <w:style w:type="character" w:customStyle="1" w:styleId="ListLabel26">
    <w:name w:val="ListLabel 26"/>
    <w:rsid w:val="00E63063"/>
  </w:style>
  <w:style w:type="character" w:customStyle="1" w:styleId="ListLabel27">
    <w:name w:val="ListLabel 27"/>
    <w:rsid w:val="00E63063"/>
  </w:style>
  <w:style w:type="character" w:customStyle="1" w:styleId="ListLabel28">
    <w:name w:val="ListLabel 28"/>
    <w:rsid w:val="00E63063"/>
  </w:style>
  <w:style w:type="character" w:customStyle="1" w:styleId="ListLabel29">
    <w:name w:val="ListLabel 29"/>
    <w:rsid w:val="00E63063"/>
    <w:rPr>
      <w:b/>
      <w:bCs/>
    </w:rPr>
  </w:style>
  <w:style w:type="character" w:customStyle="1" w:styleId="ListLabel30">
    <w:name w:val="ListLabel 30"/>
    <w:rsid w:val="00E63063"/>
  </w:style>
  <w:style w:type="character" w:customStyle="1" w:styleId="ListLabel31">
    <w:name w:val="ListLabel 31"/>
    <w:rsid w:val="00E63063"/>
  </w:style>
  <w:style w:type="character" w:customStyle="1" w:styleId="ListLabel32">
    <w:name w:val="ListLabel 32"/>
    <w:rsid w:val="00E63063"/>
  </w:style>
  <w:style w:type="character" w:customStyle="1" w:styleId="ListLabel33">
    <w:name w:val="ListLabel 33"/>
    <w:rsid w:val="00E63063"/>
  </w:style>
  <w:style w:type="character" w:customStyle="1" w:styleId="ListLabel34">
    <w:name w:val="ListLabel 34"/>
    <w:rsid w:val="00E63063"/>
  </w:style>
  <w:style w:type="character" w:customStyle="1" w:styleId="ListLabel35">
    <w:name w:val="ListLabel 35"/>
    <w:rsid w:val="00E63063"/>
  </w:style>
  <w:style w:type="character" w:customStyle="1" w:styleId="ListLabel36">
    <w:name w:val="ListLabel 36"/>
    <w:rsid w:val="00E63063"/>
  </w:style>
  <w:style w:type="character" w:customStyle="1" w:styleId="ListLabel37">
    <w:name w:val="ListLabel 37"/>
    <w:rsid w:val="00E63063"/>
    <w:rPr>
      <w:b/>
      <w:bCs/>
    </w:rPr>
  </w:style>
  <w:style w:type="character" w:customStyle="1" w:styleId="ListLabel38">
    <w:name w:val="ListLabel 38"/>
    <w:rsid w:val="00E63063"/>
  </w:style>
  <w:style w:type="character" w:customStyle="1" w:styleId="ListLabel39">
    <w:name w:val="ListLabel 39"/>
    <w:rsid w:val="00E63063"/>
  </w:style>
  <w:style w:type="character" w:customStyle="1" w:styleId="ListLabel40">
    <w:name w:val="ListLabel 40"/>
    <w:rsid w:val="00E63063"/>
  </w:style>
  <w:style w:type="character" w:customStyle="1" w:styleId="ListLabel41">
    <w:name w:val="ListLabel 41"/>
    <w:rsid w:val="00E63063"/>
  </w:style>
  <w:style w:type="character" w:customStyle="1" w:styleId="ListLabel42">
    <w:name w:val="ListLabel 42"/>
    <w:rsid w:val="00E63063"/>
  </w:style>
  <w:style w:type="character" w:customStyle="1" w:styleId="ListLabel43">
    <w:name w:val="ListLabel 43"/>
    <w:rsid w:val="00E63063"/>
  </w:style>
  <w:style w:type="character" w:customStyle="1" w:styleId="ListLabel44">
    <w:name w:val="ListLabel 44"/>
    <w:rsid w:val="00E63063"/>
  </w:style>
  <w:style w:type="character" w:customStyle="1" w:styleId="ListLabel45">
    <w:name w:val="ListLabel 45"/>
    <w:rsid w:val="00E63063"/>
  </w:style>
  <w:style w:type="character" w:customStyle="1" w:styleId="ListLabel46">
    <w:name w:val="ListLabel 46"/>
    <w:rsid w:val="00E63063"/>
  </w:style>
  <w:style w:type="character" w:customStyle="1" w:styleId="ListLabel47">
    <w:name w:val="ListLabel 47"/>
    <w:rsid w:val="00E63063"/>
  </w:style>
  <w:style w:type="character" w:customStyle="1" w:styleId="ListLabel48">
    <w:name w:val="ListLabel 48"/>
    <w:rsid w:val="00E63063"/>
  </w:style>
  <w:style w:type="character" w:customStyle="1" w:styleId="ListLabel49">
    <w:name w:val="ListLabel 49"/>
    <w:rsid w:val="00E63063"/>
  </w:style>
  <w:style w:type="character" w:customStyle="1" w:styleId="ListLabel50">
    <w:name w:val="ListLabel 50"/>
    <w:rsid w:val="00E63063"/>
  </w:style>
  <w:style w:type="character" w:customStyle="1" w:styleId="ListLabel51">
    <w:name w:val="ListLabel 51"/>
    <w:rsid w:val="00E63063"/>
  </w:style>
  <w:style w:type="character" w:customStyle="1" w:styleId="ListLabel52">
    <w:name w:val="ListLabel 52"/>
    <w:rsid w:val="00E63063"/>
  </w:style>
  <w:style w:type="character" w:customStyle="1" w:styleId="ListLabel53">
    <w:name w:val="ListLabel 53"/>
    <w:rsid w:val="00E63063"/>
  </w:style>
  <w:style w:type="character" w:customStyle="1" w:styleId="ListLabel54">
    <w:name w:val="ListLabel 54"/>
    <w:rsid w:val="00E63063"/>
  </w:style>
  <w:style w:type="character" w:customStyle="1" w:styleId="ListLabel55">
    <w:name w:val="ListLabel 55"/>
    <w:rsid w:val="00E63063"/>
    <w:rPr>
      <w:rFonts w:eastAsia="Times New Roman" w:cs="Times New Roman"/>
      <w:b w:val="0"/>
      <w:bCs w:val="0"/>
      <w:i w:val="0"/>
      <w:iCs w:val="0"/>
      <w:w w:val="100"/>
      <w:sz w:val="28"/>
      <w:szCs w:val="28"/>
      <w:lang w:val="ru-RU" w:eastAsia="en-US" w:bidi="ar-SA"/>
    </w:rPr>
  </w:style>
  <w:style w:type="character" w:customStyle="1" w:styleId="ListLabel56">
    <w:name w:val="ListLabel 56"/>
    <w:rsid w:val="00E63063"/>
    <w:rPr>
      <w:lang w:val="ru-RU" w:eastAsia="en-US" w:bidi="ar-SA"/>
    </w:rPr>
  </w:style>
  <w:style w:type="character" w:customStyle="1" w:styleId="ListLabel57">
    <w:name w:val="ListLabel 57"/>
    <w:rsid w:val="00E63063"/>
    <w:rPr>
      <w:lang w:val="ru-RU" w:eastAsia="en-US" w:bidi="ar-SA"/>
    </w:rPr>
  </w:style>
  <w:style w:type="character" w:customStyle="1" w:styleId="ListLabel58">
    <w:name w:val="ListLabel 58"/>
    <w:rsid w:val="00E63063"/>
    <w:rPr>
      <w:lang w:val="ru-RU" w:eastAsia="en-US" w:bidi="ar-SA"/>
    </w:rPr>
  </w:style>
  <w:style w:type="character" w:customStyle="1" w:styleId="ListLabel59">
    <w:name w:val="ListLabel 59"/>
    <w:rsid w:val="00E63063"/>
    <w:rPr>
      <w:lang w:val="ru-RU" w:eastAsia="en-US" w:bidi="ar-SA"/>
    </w:rPr>
  </w:style>
  <w:style w:type="character" w:customStyle="1" w:styleId="ListLabel60">
    <w:name w:val="ListLabel 60"/>
    <w:rsid w:val="00E63063"/>
    <w:rPr>
      <w:lang w:val="ru-RU" w:eastAsia="en-US" w:bidi="ar-SA"/>
    </w:rPr>
  </w:style>
  <w:style w:type="character" w:customStyle="1" w:styleId="ListLabel61">
    <w:name w:val="ListLabel 61"/>
    <w:rsid w:val="00E63063"/>
    <w:rPr>
      <w:lang w:val="ru-RU" w:eastAsia="en-US" w:bidi="ar-SA"/>
    </w:rPr>
  </w:style>
  <w:style w:type="character" w:customStyle="1" w:styleId="ListLabel62">
    <w:name w:val="ListLabel 62"/>
    <w:rsid w:val="00E63063"/>
    <w:rPr>
      <w:lang w:val="ru-RU" w:eastAsia="en-US" w:bidi="ar-SA"/>
    </w:rPr>
  </w:style>
  <w:style w:type="character" w:customStyle="1" w:styleId="ListLabel63">
    <w:name w:val="ListLabel 63"/>
    <w:rsid w:val="00E63063"/>
    <w:rPr>
      <w:lang w:val="ru-RU" w:eastAsia="en-US" w:bidi="ar-SA"/>
    </w:rPr>
  </w:style>
  <w:style w:type="character" w:customStyle="1" w:styleId="ListLabel64">
    <w:name w:val="ListLabel 64"/>
    <w:rsid w:val="00E63063"/>
    <w:rPr>
      <w:rFonts w:ascii="Times New Roman" w:eastAsia="Times New Roman" w:hAnsi="Times New Roman" w:cs="Times New Roman"/>
      <w:b w:val="0"/>
      <w:bCs w:val="0"/>
      <w:i w:val="0"/>
      <w:iCs w:val="0"/>
      <w:spacing w:val="0"/>
      <w:w w:val="100"/>
      <w:sz w:val="28"/>
      <w:szCs w:val="28"/>
      <w:lang w:val="ru-RU" w:eastAsia="en-US" w:bidi="ar-SA"/>
    </w:rPr>
  </w:style>
  <w:style w:type="character" w:customStyle="1" w:styleId="ListLabel65">
    <w:name w:val="ListLabel 65"/>
    <w:rsid w:val="00E63063"/>
    <w:rPr>
      <w:lang w:val="ru-RU" w:eastAsia="en-US" w:bidi="ar-SA"/>
    </w:rPr>
  </w:style>
  <w:style w:type="character" w:customStyle="1" w:styleId="ListLabel66">
    <w:name w:val="ListLabel 66"/>
    <w:rsid w:val="00E63063"/>
    <w:rPr>
      <w:lang w:val="ru-RU" w:eastAsia="en-US" w:bidi="ar-SA"/>
    </w:rPr>
  </w:style>
  <w:style w:type="character" w:customStyle="1" w:styleId="ListLabel67">
    <w:name w:val="ListLabel 67"/>
    <w:rsid w:val="00E63063"/>
    <w:rPr>
      <w:lang w:val="ru-RU" w:eastAsia="en-US" w:bidi="ar-SA"/>
    </w:rPr>
  </w:style>
  <w:style w:type="character" w:customStyle="1" w:styleId="ListLabel68">
    <w:name w:val="ListLabel 68"/>
    <w:rsid w:val="00E63063"/>
    <w:rPr>
      <w:lang w:val="ru-RU" w:eastAsia="en-US" w:bidi="ar-SA"/>
    </w:rPr>
  </w:style>
  <w:style w:type="character" w:customStyle="1" w:styleId="ListLabel69">
    <w:name w:val="ListLabel 69"/>
    <w:rsid w:val="00E63063"/>
    <w:rPr>
      <w:lang w:val="ru-RU" w:eastAsia="en-US" w:bidi="ar-SA"/>
    </w:rPr>
  </w:style>
  <w:style w:type="character" w:customStyle="1" w:styleId="ListLabel70">
    <w:name w:val="ListLabel 70"/>
    <w:rsid w:val="00E63063"/>
    <w:rPr>
      <w:lang w:val="ru-RU" w:eastAsia="en-US" w:bidi="ar-SA"/>
    </w:rPr>
  </w:style>
  <w:style w:type="character" w:customStyle="1" w:styleId="ListLabel71">
    <w:name w:val="ListLabel 71"/>
    <w:rsid w:val="00E63063"/>
    <w:rPr>
      <w:lang w:val="ru-RU" w:eastAsia="en-US" w:bidi="ar-SA"/>
    </w:rPr>
  </w:style>
  <w:style w:type="character" w:customStyle="1" w:styleId="ListLabel72">
    <w:name w:val="ListLabel 72"/>
    <w:rsid w:val="00E63063"/>
    <w:rPr>
      <w:lang w:val="ru-RU" w:eastAsia="en-US" w:bidi="ar-SA"/>
    </w:rPr>
  </w:style>
  <w:style w:type="character" w:customStyle="1" w:styleId="ListLabel73">
    <w:name w:val="ListLabel 73"/>
    <w:rsid w:val="00E63063"/>
    <w:rPr>
      <w:rFonts w:ascii="Times New Roman" w:eastAsia="Times New Roman" w:hAnsi="Times New Roman" w:cs="Times New Roman"/>
      <w:b w:val="0"/>
      <w:bCs w:val="0"/>
      <w:i w:val="0"/>
      <w:iCs w:val="0"/>
      <w:spacing w:val="0"/>
      <w:w w:val="100"/>
      <w:sz w:val="28"/>
      <w:szCs w:val="28"/>
      <w:lang w:val="ru-RU" w:eastAsia="en-US" w:bidi="ar-SA"/>
    </w:rPr>
  </w:style>
  <w:style w:type="character" w:customStyle="1" w:styleId="ListLabel74">
    <w:name w:val="ListLabel 74"/>
    <w:rsid w:val="00E63063"/>
    <w:rPr>
      <w:rFonts w:ascii="Times New Roman" w:eastAsia="Times New Roman" w:hAnsi="Times New Roman" w:cs="Times New Roman"/>
      <w:b w:val="0"/>
      <w:bCs w:val="0"/>
      <w:i w:val="0"/>
      <w:iCs w:val="0"/>
      <w:spacing w:val="0"/>
      <w:w w:val="100"/>
      <w:sz w:val="28"/>
      <w:szCs w:val="28"/>
      <w:lang w:val="ru-RU" w:eastAsia="en-US" w:bidi="ar-SA"/>
    </w:rPr>
  </w:style>
  <w:style w:type="character" w:customStyle="1" w:styleId="ListLabel75">
    <w:name w:val="ListLabel 75"/>
    <w:rsid w:val="00E63063"/>
    <w:rPr>
      <w:lang w:val="ru-RU" w:eastAsia="en-US" w:bidi="ar-SA"/>
    </w:rPr>
  </w:style>
  <w:style w:type="character" w:customStyle="1" w:styleId="ListLabel76">
    <w:name w:val="ListLabel 76"/>
    <w:rsid w:val="00E63063"/>
    <w:rPr>
      <w:lang w:val="ru-RU" w:eastAsia="en-US" w:bidi="ar-SA"/>
    </w:rPr>
  </w:style>
  <w:style w:type="character" w:customStyle="1" w:styleId="ListLabel77">
    <w:name w:val="ListLabel 77"/>
    <w:rsid w:val="00E63063"/>
    <w:rPr>
      <w:lang w:val="ru-RU" w:eastAsia="en-US" w:bidi="ar-SA"/>
    </w:rPr>
  </w:style>
  <w:style w:type="character" w:customStyle="1" w:styleId="ListLabel78">
    <w:name w:val="ListLabel 78"/>
    <w:rsid w:val="00E63063"/>
    <w:rPr>
      <w:lang w:val="ru-RU" w:eastAsia="en-US" w:bidi="ar-SA"/>
    </w:rPr>
  </w:style>
  <w:style w:type="character" w:customStyle="1" w:styleId="ListLabel79">
    <w:name w:val="ListLabel 79"/>
    <w:rsid w:val="00E63063"/>
    <w:rPr>
      <w:lang w:val="ru-RU" w:eastAsia="en-US" w:bidi="ar-SA"/>
    </w:rPr>
  </w:style>
  <w:style w:type="character" w:customStyle="1" w:styleId="ListLabel80">
    <w:name w:val="ListLabel 80"/>
    <w:rsid w:val="00E63063"/>
    <w:rPr>
      <w:lang w:val="ru-RU" w:eastAsia="en-US" w:bidi="ar-SA"/>
    </w:rPr>
  </w:style>
  <w:style w:type="character" w:customStyle="1" w:styleId="ListLabel81">
    <w:name w:val="ListLabel 81"/>
    <w:rsid w:val="00E63063"/>
    <w:rPr>
      <w:lang w:val="ru-RU" w:eastAsia="en-US" w:bidi="ar-SA"/>
    </w:rPr>
  </w:style>
  <w:style w:type="character" w:customStyle="1" w:styleId="ListLabel82">
    <w:name w:val="ListLabel 82"/>
    <w:rsid w:val="00E63063"/>
  </w:style>
  <w:style w:type="character" w:customStyle="1" w:styleId="ListLabel83">
    <w:name w:val="ListLabel 83"/>
    <w:rsid w:val="00E63063"/>
  </w:style>
  <w:style w:type="character" w:customStyle="1" w:styleId="ListLabel84">
    <w:name w:val="ListLabel 84"/>
    <w:rsid w:val="00E63063"/>
  </w:style>
  <w:style w:type="character" w:customStyle="1" w:styleId="ListLabel85">
    <w:name w:val="ListLabel 85"/>
    <w:rsid w:val="00E63063"/>
  </w:style>
  <w:style w:type="character" w:customStyle="1" w:styleId="ListLabel86">
    <w:name w:val="ListLabel 86"/>
    <w:rsid w:val="00E63063"/>
  </w:style>
  <w:style w:type="character" w:customStyle="1" w:styleId="ListLabel87">
    <w:name w:val="ListLabel 87"/>
    <w:rsid w:val="00E63063"/>
  </w:style>
  <w:style w:type="character" w:customStyle="1" w:styleId="ListLabel88">
    <w:name w:val="ListLabel 88"/>
    <w:rsid w:val="00E63063"/>
  </w:style>
  <w:style w:type="character" w:customStyle="1" w:styleId="ListLabel89">
    <w:name w:val="ListLabel 89"/>
    <w:rsid w:val="00E63063"/>
  </w:style>
  <w:style w:type="character" w:customStyle="1" w:styleId="ListLabel90">
    <w:name w:val="ListLabel 90"/>
    <w:rsid w:val="00E63063"/>
  </w:style>
  <w:style w:type="character" w:customStyle="1" w:styleId="NumberingSymbols">
    <w:name w:val="Numbering Symbols"/>
    <w:rsid w:val="00E63063"/>
  </w:style>
  <w:style w:type="character" w:customStyle="1" w:styleId="BulletSymbols">
    <w:name w:val="Bullet Symbols"/>
    <w:rsid w:val="00E63063"/>
    <w:rPr>
      <w:rFonts w:ascii="OpenSymbol" w:eastAsia="OpenSymbol" w:hAnsi="OpenSymbol" w:cs="OpenSymbol"/>
    </w:rPr>
  </w:style>
  <w:style w:type="character" w:customStyle="1" w:styleId="12">
    <w:name w:val="Верхний колонтитул Знак1"/>
    <w:basedOn w:val="a0"/>
    <w:rsid w:val="00E63063"/>
  </w:style>
  <w:style w:type="character" w:customStyle="1" w:styleId="13">
    <w:name w:val="Нижний колонтитул Знак1"/>
    <w:basedOn w:val="a0"/>
    <w:rsid w:val="00E63063"/>
  </w:style>
  <w:style w:type="character" w:customStyle="1" w:styleId="14">
    <w:name w:val="Основной текст Знак1"/>
    <w:basedOn w:val="a0"/>
    <w:rsid w:val="00E63063"/>
  </w:style>
  <w:style w:type="numbering" w:customStyle="1" w:styleId="WWOutlineListStyle5">
    <w:name w:val="WW_OutlineListStyle_5"/>
    <w:basedOn w:val="a2"/>
    <w:rsid w:val="00E63063"/>
    <w:pPr>
      <w:numPr>
        <w:numId w:val="2"/>
      </w:numPr>
    </w:pPr>
  </w:style>
  <w:style w:type="numbering" w:customStyle="1" w:styleId="WWOutlineListStyle4">
    <w:name w:val="WW_OutlineListStyle_4"/>
    <w:basedOn w:val="a2"/>
    <w:rsid w:val="00E63063"/>
    <w:pPr>
      <w:numPr>
        <w:numId w:val="3"/>
      </w:numPr>
    </w:pPr>
  </w:style>
  <w:style w:type="numbering" w:customStyle="1" w:styleId="WWOutlineListStyle3">
    <w:name w:val="WW_OutlineListStyle_3"/>
    <w:basedOn w:val="a2"/>
    <w:rsid w:val="00E63063"/>
    <w:pPr>
      <w:numPr>
        <w:numId w:val="4"/>
      </w:numPr>
    </w:pPr>
  </w:style>
  <w:style w:type="numbering" w:customStyle="1" w:styleId="WWOutlineListStyle2">
    <w:name w:val="WW_OutlineListStyle_2"/>
    <w:basedOn w:val="a2"/>
    <w:rsid w:val="00E63063"/>
    <w:pPr>
      <w:numPr>
        <w:numId w:val="5"/>
      </w:numPr>
    </w:pPr>
  </w:style>
  <w:style w:type="numbering" w:customStyle="1" w:styleId="WWOutlineListStyle1">
    <w:name w:val="WW_OutlineListStyle_1"/>
    <w:basedOn w:val="a2"/>
    <w:rsid w:val="00E63063"/>
    <w:pPr>
      <w:numPr>
        <w:numId w:val="6"/>
      </w:numPr>
    </w:pPr>
  </w:style>
  <w:style w:type="numbering" w:customStyle="1" w:styleId="WWOutlineListStyle">
    <w:name w:val="WW_OutlineListStyle"/>
    <w:basedOn w:val="a2"/>
    <w:rsid w:val="00E63063"/>
    <w:pPr>
      <w:numPr>
        <w:numId w:val="7"/>
      </w:numPr>
    </w:pPr>
  </w:style>
  <w:style w:type="numbering" w:customStyle="1" w:styleId="WWNum1">
    <w:name w:val="WWNum1"/>
    <w:basedOn w:val="a2"/>
    <w:rsid w:val="00E63063"/>
    <w:pPr>
      <w:numPr>
        <w:numId w:val="8"/>
      </w:numPr>
    </w:pPr>
  </w:style>
  <w:style w:type="numbering" w:customStyle="1" w:styleId="WWNum2">
    <w:name w:val="WWNum2"/>
    <w:basedOn w:val="a2"/>
    <w:rsid w:val="00E63063"/>
    <w:pPr>
      <w:numPr>
        <w:numId w:val="9"/>
      </w:numPr>
    </w:pPr>
  </w:style>
  <w:style w:type="numbering" w:customStyle="1" w:styleId="WWNum3">
    <w:name w:val="WWNum3"/>
    <w:basedOn w:val="a2"/>
    <w:rsid w:val="00E63063"/>
    <w:pPr>
      <w:numPr>
        <w:numId w:val="10"/>
      </w:numPr>
    </w:pPr>
  </w:style>
  <w:style w:type="numbering" w:customStyle="1" w:styleId="WWNum4">
    <w:name w:val="WWNum4"/>
    <w:basedOn w:val="a2"/>
    <w:rsid w:val="00E63063"/>
    <w:pPr>
      <w:numPr>
        <w:numId w:val="11"/>
      </w:numPr>
    </w:pPr>
  </w:style>
  <w:style w:type="numbering" w:customStyle="1" w:styleId="WWNum5">
    <w:name w:val="WWNum5"/>
    <w:basedOn w:val="a2"/>
    <w:rsid w:val="00E63063"/>
    <w:pPr>
      <w:numPr>
        <w:numId w:val="12"/>
      </w:numPr>
    </w:pPr>
  </w:style>
  <w:style w:type="numbering" w:customStyle="1" w:styleId="WWNum6">
    <w:name w:val="WWNum6"/>
    <w:basedOn w:val="a2"/>
    <w:rsid w:val="00E63063"/>
    <w:pPr>
      <w:numPr>
        <w:numId w:val="13"/>
      </w:numPr>
    </w:pPr>
  </w:style>
  <w:style w:type="numbering" w:customStyle="1" w:styleId="WWNum7">
    <w:name w:val="WWNum7"/>
    <w:basedOn w:val="a2"/>
    <w:rsid w:val="00E63063"/>
    <w:pPr>
      <w:numPr>
        <w:numId w:val="14"/>
      </w:numPr>
    </w:pPr>
  </w:style>
  <w:style w:type="numbering" w:customStyle="1" w:styleId="WWNum8">
    <w:name w:val="WWNum8"/>
    <w:basedOn w:val="a2"/>
    <w:rsid w:val="00E63063"/>
    <w:pPr>
      <w:numPr>
        <w:numId w:val="15"/>
      </w:numPr>
    </w:pPr>
  </w:style>
  <w:style w:type="numbering" w:customStyle="1" w:styleId="WWNum9">
    <w:name w:val="WWNum9"/>
    <w:basedOn w:val="a2"/>
    <w:rsid w:val="00E63063"/>
    <w:pPr>
      <w:numPr>
        <w:numId w:val="16"/>
      </w:numPr>
    </w:pPr>
  </w:style>
  <w:style w:type="numbering" w:customStyle="1" w:styleId="WWNum10">
    <w:name w:val="WWNum10"/>
    <w:basedOn w:val="a2"/>
    <w:rsid w:val="00E63063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nopoisk.ru/film/1346358/" TargetMode="External"/><Relationship Id="rId13" Type="http://schemas.openxmlformats.org/officeDocument/2006/relationships/hyperlink" Target="http://nsportal.ru/shkola/vneklassnaya-rabota/library/2013/03/21/stsenariy-otkrytiya-lagernoy-smeny" TargetMode="External"/><Relationship Id="rId18" Type="http://schemas.openxmlformats.org/officeDocument/2006/relationships/hyperlink" Target="http://prazdniki.me/category/letnie_prazdniki/stsenarii_na_leto/" TargetMode="External"/><Relationship Id="rId26" Type="http://schemas.openxmlformats.org/officeDocument/2006/relationships/hyperlink" Target="http://prazdniki.me/category/letnie_prazdniki/stsenarii_na_let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razdniki.me/category/letnie_prazdniki/stsenarii_na_leto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scenarii.ru/scenario/index1.php?raz=6&amp;prazd=32&amp;page=1" TargetMode="External"/><Relationship Id="rId17" Type="http://schemas.openxmlformats.org/officeDocument/2006/relationships/hyperlink" Target="http://prazdniki.me/category/letnie_prazdniki/stsenarii_na_leto/" TargetMode="External"/><Relationship Id="rId25" Type="http://schemas.openxmlformats.org/officeDocument/2006/relationships/hyperlink" Target="http://prazdniki.me/category/letnie_prazdniki/stsenarii_na_leto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razdniki.me/category/letnie_prazdniki/stsenarii_na_leto/" TargetMode="External"/><Relationship Id="rId20" Type="http://schemas.openxmlformats.org/officeDocument/2006/relationships/hyperlink" Target="http://prazdniki.me/category/letnie_prazdniki/stsenarii_na_leto/" TargetMode="External"/><Relationship Id="rId29" Type="http://schemas.openxmlformats.org/officeDocument/2006/relationships/hyperlink" Target="http://prazdniki.me/category/letnie_prazdniki/stsenarii_na_leto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moo-sdo.ru/literatura/" TargetMode="External"/><Relationship Id="rId24" Type="http://schemas.openxmlformats.org/officeDocument/2006/relationships/hyperlink" Target="http://prazdniki.me/category/letnie_prazdniki/stsenarii_na_leto/" TargetMode="External"/><Relationship Id="rId32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hyperlink" Target="http://prazdniki.me/category/letnie_prazdniki/stsenarii_na_leto/" TargetMode="External"/><Relationship Id="rId23" Type="http://schemas.openxmlformats.org/officeDocument/2006/relationships/hyperlink" Target="http://prazdniki.me/category/letnie_prazdniki/stsenarii_na_leto/" TargetMode="External"/><Relationship Id="rId28" Type="http://schemas.openxmlformats.org/officeDocument/2006/relationships/hyperlink" Target="http://prazdniki.me/category/letnie_prazdniki/stsenarii_na_leto/" TargetMode="External"/><Relationship Id="rId10" Type="http://schemas.openxmlformats.org/officeDocument/2006/relationships/hyperlink" Target="http://tour-vestnik.ru/literatura-po-letnemu-otdyhu-i-ozdo" TargetMode="External"/><Relationship Id="rId19" Type="http://schemas.openxmlformats.org/officeDocument/2006/relationships/hyperlink" Target="http://prazdniki.me/category/letnie_prazdniki/stsenarii_na_leto/" TargetMode="External"/><Relationship Id="rId31" Type="http://schemas.openxmlformats.org/officeDocument/2006/relationships/hyperlink" Target="http://prazdniki.me/category/letnie_prazdniki/stsenarii_na_let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inopoisk.ru/film/1346358/" TargetMode="External"/><Relationship Id="rId14" Type="http://schemas.openxmlformats.org/officeDocument/2006/relationships/hyperlink" Target="http://prazdniki.me/category/letnie_prazdniki/stsenarii_na_leto/" TargetMode="External"/><Relationship Id="rId22" Type="http://schemas.openxmlformats.org/officeDocument/2006/relationships/hyperlink" Target="http://prazdniki.me/category/letnie_prazdniki/stsenarii_na_leto/" TargetMode="External"/><Relationship Id="rId27" Type="http://schemas.openxmlformats.org/officeDocument/2006/relationships/hyperlink" Target="http://prazdniki.me/category/letnie_prazdniki/stsenarii_na_leto/" TargetMode="External"/><Relationship Id="rId30" Type="http://schemas.openxmlformats.org/officeDocument/2006/relationships/hyperlink" Target="http://prazdniki.me/category/letnie_prazdniki/stsenarii_na_let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6646</Words>
  <Characters>37885</Characters>
  <Application>Microsoft Office Word</Application>
  <DocSecurity>0</DocSecurity>
  <Lines>315</Lines>
  <Paragraphs>88</Paragraphs>
  <ScaleCrop>false</ScaleCrop>
  <Company/>
  <LinksUpToDate>false</LinksUpToDate>
  <CharactersWithSpaces>44443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2024-03-30T15:12:00Z</dcterms:created>
  <dcterms:modified xsi:type="dcterms:W3CDTF">2024-03-30T15:15:00Z</dcterms:modified>
</cp:coreProperties>
</file>